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61B1" w14:textId="77777777" w:rsidR="00E726E6" w:rsidRDefault="00E726E6" w:rsidP="003319CE">
      <w:pPr>
        <w:spacing w:line="276" w:lineRule="auto"/>
        <w:jc w:val="left"/>
        <w:rPr>
          <w:rFonts w:ascii="Calibri" w:eastAsia="Calibri" w:hAnsi="Calibri" w:cs="Times New Roman"/>
          <w:b/>
          <w:color w:val="005EB8"/>
          <w:szCs w:val="20"/>
        </w:rPr>
      </w:pPr>
    </w:p>
    <w:p w14:paraId="3060E7B2" w14:textId="77777777" w:rsidR="003739CD" w:rsidRPr="00E726E6" w:rsidRDefault="003739CD" w:rsidP="003319CE">
      <w:pPr>
        <w:spacing w:line="276" w:lineRule="auto"/>
        <w:jc w:val="left"/>
        <w:rPr>
          <w:rFonts w:ascii="Calibri" w:eastAsia="Calibri" w:hAnsi="Calibri" w:cs="Times New Roman"/>
          <w:b/>
          <w:color w:val="005EB8"/>
          <w:szCs w:val="20"/>
        </w:rPr>
      </w:pPr>
    </w:p>
    <w:p w14:paraId="2A2587DA" w14:textId="4CA8499C" w:rsidR="003319CE" w:rsidRDefault="003319CE" w:rsidP="003319CE">
      <w:pPr>
        <w:spacing w:line="276" w:lineRule="auto"/>
        <w:jc w:val="left"/>
        <w:rPr>
          <w:rFonts w:ascii="Calibri" w:eastAsia="Calibri" w:hAnsi="Calibri" w:cs="Times New Roman"/>
          <w:b/>
          <w:color w:val="005EB8"/>
          <w:sz w:val="48"/>
          <w:szCs w:val="48"/>
        </w:rPr>
      </w:pPr>
      <w:r w:rsidRPr="003319CE">
        <w:rPr>
          <w:rFonts w:ascii="Calibri" w:eastAsia="Calibri" w:hAnsi="Calibri" w:cs="Times New Roman"/>
          <w:b/>
          <w:color w:val="005EB8"/>
          <w:sz w:val="48"/>
          <w:szCs w:val="48"/>
        </w:rPr>
        <w:t>Privacy statement</w:t>
      </w:r>
    </w:p>
    <w:p w14:paraId="4E988E10" w14:textId="77777777" w:rsidR="00785FC9" w:rsidRPr="00E726E6" w:rsidRDefault="00785FC9" w:rsidP="008B59C6">
      <w:pPr>
        <w:spacing w:line="276" w:lineRule="auto"/>
        <w:rPr>
          <w:rFonts w:ascii="Calibri" w:eastAsia="Calibri" w:hAnsi="Calibri" w:cs="Times New Roman"/>
          <w:b/>
          <w:color w:val="005EB8"/>
          <w:szCs w:val="20"/>
        </w:rPr>
      </w:pPr>
    </w:p>
    <w:p w14:paraId="68F382DF" w14:textId="3D1972FF" w:rsidR="00F82717" w:rsidRDefault="008B59C6" w:rsidP="00E726E6">
      <w:pPr>
        <w:spacing w:line="276" w:lineRule="auto"/>
        <w:rPr>
          <w:rFonts w:ascii="Calibri" w:eastAsia="Calibri" w:hAnsi="Calibri" w:cs="Times New Roman"/>
          <w:b/>
          <w:color w:val="005EB8"/>
          <w:sz w:val="28"/>
          <w:szCs w:val="28"/>
        </w:rPr>
      </w:pPr>
      <w:r w:rsidRPr="003319CE">
        <w:rPr>
          <w:rFonts w:ascii="Calibri" w:eastAsia="Calibri" w:hAnsi="Calibri" w:cs="Times New Roman"/>
          <w:b/>
          <w:color w:val="005EB8"/>
          <w:sz w:val="28"/>
          <w:szCs w:val="28"/>
        </w:rPr>
        <w:t xml:space="preserve">Information for employees </w:t>
      </w:r>
    </w:p>
    <w:p w14:paraId="5EA9A917" w14:textId="77777777" w:rsidR="00E726E6" w:rsidRPr="00E726E6" w:rsidRDefault="00E726E6" w:rsidP="00E726E6">
      <w:pPr>
        <w:spacing w:line="276" w:lineRule="auto"/>
        <w:rPr>
          <w:rFonts w:ascii="Calibri" w:eastAsia="Calibri" w:hAnsi="Calibri" w:cs="Times New Roman"/>
          <w:b/>
          <w:color w:val="005EB8"/>
          <w:szCs w:val="20"/>
        </w:rPr>
      </w:pPr>
    </w:p>
    <w:p w14:paraId="1A930119" w14:textId="05391FF1" w:rsidR="00DD15B6" w:rsidRPr="00DD15B6" w:rsidRDefault="00FE1D16" w:rsidP="00DD15B6">
      <w:pPr>
        <w:tabs>
          <w:tab w:val="left" w:pos="1945"/>
        </w:tabs>
        <w:rPr>
          <w:rFonts w:ascii="Calibri" w:hAnsi="Calibri" w:cs="Calibri"/>
          <w:sz w:val="22"/>
        </w:rPr>
      </w:pPr>
      <w:commentRangeStart w:id="0"/>
      <w:commentRangeStart w:id="1"/>
      <w:r>
        <w:rPr>
          <w:rFonts w:ascii="Calibri" w:hAnsi="Calibri" w:cs="Calibri"/>
          <w:sz w:val="22"/>
        </w:rPr>
        <w:t>T</w:t>
      </w:r>
      <w:r w:rsidR="00DD15B6" w:rsidRPr="00DD15B6">
        <w:rPr>
          <w:rFonts w:ascii="Calibri" w:hAnsi="Calibri" w:cs="Calibri"/>
          <w:sz w:val="22"/>
        </w:rPr>
        <w:t>he Occupational Health</w:t>
      </w:r>
      <w:r w:rsidR="00C25B94">
        <w:rPr>
          <w:rFonts w:ascii="Calibri" w:hAnsi="Calibri" w:cs="Calibri"/>
          <w:sz w:val="22"/>
        </w:rPr>
        <w:t xml:space="preserve"> and Wellbeing</w:t>
      </w:r>
      <w:r w:rsidR="00DD15B6" w:rsidRPr="00DD15B6">
        <w:rPr>
          <w:rFonts w:ascii="Calibri" w:hAnsi="Calibri" w:cs="Calibri"/>
          <w:sz w:val="22"/>
        </w:rPr>
        <w:t xml:space="preserve"> </w:t>
      </w:r>
      <w:r w:rsidR="00D13BB6">
        <w:rPr>
          <w:rFonts w:ascii="Calibri" w:hAnsi="Calibri" w:cs="Calibri"/>
          <w:sz w:val="22"/>
        </w:rPr>
        <w:t>(OH</w:t>
      </w:r>
      <w:r w:rsidR="00C25B94">
        <w:rPr>
          <w:rFonts w:ascii="Calibri" w:hAnsi="Calibri" w:cs="Calibri"/>
          <w:sz w:val="22"/>
        </w:rPr>
        <w:t>WB</w:t>
      </w:r>
      <w:r w:rsidR="00D13BB6">
        <w:rPr>
          <w:rFonts w:ascii="Calibri" w:hAnsi="Calibri" w:cs="Calibri"/>
          <w:sz w:val="22"/>
        </w:rPr>
        <w:t xml:space="preserve">) </w:t>
      </w:r>
      <w:r w:rsidR="00C25B94">
        <w:rPr>
          <w:rFonts w:ascii="Calibri" w:hAnsi="Calibri" w:cs="Calibri"/>
          <w:sz w:val="22"/>
        </w:rPr>
        <w:t>s</w:t>
      </w:r>
      <w:r w:rsidR="00DD15B6" w:rsidRPr="00DD15B6">
        <w:rPr>
          <w:rFonts w:ascii="Calibri" w:hAnsi="Calibri" w:cs="Calibri"/>
          <w:sz w:val="22"/>
        </w:rPr>
        <w:t xml:space="preserve">ervice is </w:t>
      </w:r>
      <w:r w:rsidR="003151D2">
        <w:rPr>
          <w:rFonts w:ascii="Calibri" w:hAnsi="Calibri" w:cs="Calibri"/>
          <w:sz w:val="22"/>
        </w:rPr>
        <w:t xml:space="preserve">committed to maintaining the privacy, dignity and confidentiality of staff members and other service users </w:t>
      </w:r>
      <w:r w:rsidR="00EA1412">
        <w:rPr>
          <w:rFonts w:ascii="Calibri" w:hAnsi="Calibri" w:cs="Calibri"/>
          <w:sz w:val="22"/>
        </w:rPr>
        <w:t>always</w:t>
      </w:r>
      <w:r w:rsidR="003151D2">
        <w:rPr>
          <w:rFonts w:ascii="Calibri" w:hAnsi="Calibri" w:cs="Calibri"/>
          <w:sz w:val="22"/>
        </w:rPr>
        <w:t>.  The OHWB service adheres to UK data protection legislation and the Nursing and Midwifery Council (NMC)</w:t>
      </w:r>
      <w:r w:rsidR="00293FA9">
        <w:rPr>
          <w:rFonts w:ascii="Calibri" w:hAnsi="Calibri" w:cs="Calibri"/>
          <w:sz w:val="22"/>
        </w:rPr>
        <w:t xml:space="preserve">, the </w:t>
      </w:r>
      <w:r w:rsidR="003151D2">
        <w:rPr>
          <w:rFonts w:ascii="Calibri" w:hAnsi="Calibri" w:cs="Calibri"/>
          <w:sz w:val="22"/>
        </w:rPr>
        <w:t>General Medical Council (GMC)</w:t>
      </w:r>
      <w:r w:rsidR="00293FA9">
        <w:rPr>
          <w:rFonts w:ascii="Calibri" w:hAnsi="Calibri" w:cs="Calibri"/>
          <w:sz w:val="22"/>
        </w:rPr>
        <w:t>, the General Dental Council (GDC) and the Health &amp; Care Professional (HCPC)</w:t>
      </w:r>
      <w:r w:rsidR="003151D2">
        <w:rPr>
          <w:rFonts w:ascii="Calibri" w:hAnsi="Calibri" w:cs="Calibri"/>
          <w:sz w:val="22"/>
        </w:rPr>
        <w:t xml:space="preserve"> Co</w:t>
      </w:r>
      <w:r w:rsidR="005B2153">
        <w:rPr>
          <w:rFonts w:ascii="Calibri" w:hAnsi="Calibri" w:cs="Calibri"/>
          <w:sz w:val="22"/>
        </w:rPr>
        <w:t>d</w:t>
      </w:r>
      <w:r w:rsidR="003151D2">
        <w:rPr>
          <w:rFonts w:ascii="Calibri" w:hAnsi="Calibri" w:cs="Calibri"/>
          <w:sz w:val="22"/>
        </w:rPr>
        <w:t>es of Confidentiality.  In respect of the</w:t>
      </w:r>
      <w:r w:rsidR="005B2153">
        <w:rPr>
          <w:rFonts w:ascii="Calibri" w:hAnsi="Calibri" w:cs="Calibri"/>
          <w:sz w:val="22"/>
        </w:rPr>
        <w:t xml:space="preserve"> information provided to us by members of staff and other service users, t</w:t>
      </w:r>
      <w:r w:rsidR="003151D2">
        <w:rPr>
          <w:rFonts w:ascii="Calibri" w:hAnsi="Calibri" w:cs="Calibri"/>
          <w:sz w:val="22"/>
        </w:rPr>
        <w:t xml:space="preserve">he OHWB service is required under data protection legislation to notify all staff members and other service users of the </w:t>
      </w:r>
      <w:r w:rsidR="005B2153">
        <w:rPr>
          <w:rFonts w:ascii="Calibri" w:hAnsi="Calibri" w:cs="Calibri"/>
          <w:sz w:val="22"/>
        </w:rPr>
        <w:t xml:space="preserve">information provided and how it will be processed, collected, stored, used and how long it will be held for in this Privacy Statement. </w:t>
      </w:r>
      <w:commentRangeEnd w:id="0"/>
      <w:r w:rsidR="00E7642A">
        <w:rPr>
          <w:rStyle w:val="CommentReference"/>
        </w:rPr>
        <w:commentReference w:id="0"/>
      </w:r>
      <w:commentRangeEnd w:id="1"/>
      <w:r w:rsidR="008E69B4">
        <w:rPr>
          <w:rStyle w:val="CommentReference"/>
        </w:rPr>
        <w:commentReference w:id="1"/>
      </w:r>
    </w:p>
    <w:p w14:paraId="149DEF08" w14:textId="77777777" w:rsidR="00DD15B6" w:rsidRPr="00DD15B6" w:rsidRDefault="00DD15B6" w:rsidP="00DD15B6">
      <w:pPr>
        <w:tabs>
          <w:tab w:val="left" w:pos="1945"/>
        </w:tabs>
        <w:rPr>
          <w:rFonts w:ascii="Calibri" w:hAnsi="Calibri" w:cs="Calibri"/>
          <w:sz w:val="22"/>
        </w:rPr>
      </w:pPr>
    </w:p>
    <w:p w14:paraId="25287ABB" w14:textId="77777777" w:rsidR="00354003" w:rsidRPr="00306CF5" w:rsidRDefault="00354003" w:rsidP="003319CE">
      <w:pPr>
        <w:spacing w:line="276" w:lineRule="auto"/>
        <w:jc w:val="left"/>
        <w:rPr>
          <w:rFonts w:ascii="Calibri" w:eastAsia="Calibri" w:hAnsi="Calibri" w:cs="Times New Roman"/>
          <w:b/>
          <w:color w:val="005EB8"/>
          <w:sz w:val="22"/>
        </w:rPr>
      </w:pPr>
    </w:p>
    <w:p w14:paraId="14D23927" w14:textId="48EC5E72" w:rsidR="00637FC4" w:rsidRDefault="00D63693" w:rsidP="00637FC4">
      <w:pPr>
        <w:spacing w:line="276" w:lineRule="auto"/>
        <w:jc w:val="left"/>
        <w:rPr>
          <w:rFonts w:ascii="Calibri" w:eastAsia="Calibri" w:hAnsi="Calibri" w:cs="Times New Roman"/>
          <w:b/>
          <w:color w:val="000000" w:themeColor="text1"/>
          <w:sz w:val="22"/>
        </w:rPr>
      </w:pPr>
      <w:r w:rsidRPr="00327AB7">
        <w:rPr>
          <w:rFonts w:ascii="Calibri" w:eastAsia="Calibri" w:hAnsi="Calibri" w:cs="Times New Roman"/>
          <w:b/>
          <w:color w:val="000000" w:themeColor="text1"/>
          <w:sz w:val="22"/>
        </w:rPr>
        <w:t xml:space="preserve">What </w:t>
      </w:r>
      <w:r w:rsidR="00327AB7" w:rsidRPr="00327AB7">
        <w:rPr>
          <w:rFonts w:ascii="Calibri" w:eastAsia="Calibri" w:hAnsi="Calibri" w:cs="Times New Roman"/>
          <w:b/>
          <w:color w:val="000000" w:themeColor="text1"/>
          <w:sz w:val="22"/>
        </w:rPr>
        <w:t xml:space="preserve">personal information </w:t>
      </w:r>
      <w:r w:rsidR="00B5720A">
        <w:rPr>
          <w:rFonts w:ascii="Calibri" w:eastAsia="Calibri" w:hAnsi="Calibri" w:cs="Times New Roman"/>
          <w:b/>
          <w:color w:val="000000" w:themeColor="text1"/>
          <w:sz w:val="22"/>
        </w:rPr>
        <w:t xml:space="preserve">and data </w:t>
      </w:r>
      <w:r w:rsidR="00327AB7" w:rsidRPr="00327AB7">
        <w:rPr>
          <w:rFonts w:ascii="Calibri" w:eastAsia="Calibri" w:hAnsi="Calibri" w:cs="Times New Roman"/>
          <w:b/>
          <w:color w:val="000000" w:themeColor="text1"/>
          <w:sz w:val="22"/>
        </w:rPr>
        <w:t>do we collect and process</w:t>
      </w:r>
      <w:r w:rsidR="00E726E6">
        <w:rPr>
          <w:rFonts w:ascii="Calibri" w:eastAsia="Calibri" w:hAnsi="Calibri" w:cs="Times New Roman"/>
          <w:b/>
          <w:color w:val="000000" w:themeColor="text1"/>
          <w:sz w:val="22"/>
        </w:rPr>
        <w:t>?</w:t>
      </w:r>
    </w:p>
    <w:p w14:paraId="2EF00778" w14:textId="495B4815" w:rsidR="005B2153" w:rsidRDefault="005B2153" w:rsidP="00637FC4">
      <w:pPr>
        <w:spacing w:line="276" w:lineRule="auto"/>
        <w:jc w:val="left"/>
        <w:rPr>
          <w:rFonts w:ascii="Calibri" w:eastAsia="Calibri" w:hAnsi="Calibri" w:cs="Times New Roman"/>
          <w:b/>
          <w:color w:val="000000" w:themeColor="text1"/>
          <w:sz w:val="22"/>
        </w:rPr>
      </w:pPr>
    </w:p>
    <w:p w14:paraId="0D4B4C7A" w14:textId="43EBF683" w:rsidR="005B2153" w:rsidRPr="00BE77BD" w:rsidRDefault="005B2153" w:rsidP="00637FC4">
      <w:p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The OHWB service will only use your personal information where the law allows us to.  The OHWB service uses the personal information of members of staff and other service users to provide advice and support in accordance with individual requirements and individual consents that have been given to the service.  Most commonly, personal information will be used in the following circumstances:</w:t>
      </w:r>
    </w:p>
    <w:p w14:paraId="4E5CD2E9" w14:textId="5A140DE2" w:rsidR="005B2153" w:rsidRPr="00BE77BD" w:rsidRDefault="005B2153" w:rsidP="00637FC4">
      <w:pPr>
        <w:spacing w:line="276" w:lineRule="auto"/>
        <w:jc w:val="left"/>
        <w:rPr>
          <w:rFonts w:ascii="Calibri" w:eastAsia="Calibri" w:hAnsi="Calibri" w:cs="Times New Roman"/>
          <w:bCs/>
          <w:color w:val="000000" w:themeColor="text1"/>
          <w:sz w:val="22"/>
        </w:rPr>
      </w:pPr>
    </w:p>
    <w:p w14:paraId="4E657DC1" w14:textId="4CC25907" w:rsidR="005B2153" w:rsidRPr="00BE77BD" w:rsidRDefault="005B2153" w:rsidP="005B2153">
      <w:pPr>
        <w:pStyle w:val="ListParagraph"/>
        <w:numPr>
          <w:ilvl w:val="0"/>
          <w:numId w:val="25"/>
        </w:num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Where an individual has provided consent to the OHWB service</w:t>
      </w:r>
    </w:p>
    <w:p w14:paraId="56DE3C0E" w14:textId="7F5F8595" w:rsidR="005B2153" w:rsidRPr="00BE77BD" w:rsidRDefault="005B2153" w:rsidP="005B2153">
      <w:pPr>
        <w:pStyle w:val="ListParagraph"/>
        <w:numPr>
          <w:ilvl w:val="0"/>
          <w:numId w:val="25"/>
        </w:num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Where it is necessary to perform a contract or service the OHWB services has entered into</w:t>
      </w:r>
    </w:p>
    <w:p w14:paraId="0E94B332" w14:textId="44D6D6A5" w:rsidR="005B2153" w:rsidRPr="00BE77BD" w:rsidRDefault="005B2153" w:rsidP="005B2153">
      <w:pPr>
        <w:pStyle w:val="ListParagraph"/>
        <w:numPr>
          <w:ilvl w:val="0"/>
          <w:numId w:val="25"/>
        </w:num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Where it is necessary to comply with a legal obligation</w:t>
      </w:r>
    </w:p>
    <w:p w14:paraId="00F55AB3" w14:textId="2263C62F" w:rsidR="005B2153" w:rsidRPr="00BE77BD" w:rsidRDefault="005B2153" w:rsidP="005B2153">
      <w:pPr>
        <w:spacing w:line="276" w:lineRule="auto"/>
        <w:jc w:val="left"/>
        <w:rPr>
          <w:rFonts w:ascii="Calibri" w:eastAsia="Calibri" w:hAnsi="Calibri" w:cs="Times New Roman"/>
          <w:bCs/>
          <w:color w:val="000000" w:themeColor="text1"/>
          <w:sz w:val="22"/>
        </w:rPr>
      </w:pPr>
    </w:p>
    <w:p w14:paraId="68B6B41E" w14:textId="1DD6611B" w:rsidR="005B2153" w:rsidRPr="00BE77BD" w:rsidRDefault="005B2153" w:rsidP="005B2153">
      <w:p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The OHWB service may also need to use persona</w:t>
      </w:r>
      <w:r w:rsidR="0090261F">
        <w:rPr>
          <w:rFonts w:ascii="Calibri" w:eastAsia="Calibri" w:hAnsi="Calibri" w:cs="Times New Roman"/>
          <w:bCs/>
          <w:color w:val="000000" w:themeColor="text1"/>
          <w:sz w:val="22"/>
        </w:rPr>
        <w:t>l</w:t>
      </w:r>
      <w:r w:rsidRPr="00BE77BD">
        <w:rPr>
          <w:rFonts w:ascii="Calibri" w:eastAsia="Calibri" w:hAnsi="Calibri" w:cs="Times New Roman"/>
          <w:bCs/>
          <w:color w:val="000000" w:themeColor="text1"/>
          <w:sz w:val="22"/>
        </w:rPr>
        <w:t xml:space="preserve"> information in the following circumstances, which are likely to be rare:</w:t>
      </w:r>
    </w:p>
    <w:p w14:paraId="37BF50BE" w14:textId="41895AD8" w:rsidR="005B2153" w:rsidRPr="00BE77BD" w:rsidRDefault="005B2153" w:rsidP="005B2153">
      <w:pPr>
        <w:spacing w:line="276" w:lineRule="auto"/>
        <w:jc w:val="left"/>
        <w:rPr>
          <w:rFonts w:ascii="Calibri" w:eastAsia="Calibri" w:hAnsi="Calibri" w:cs="Times New Roman"/>
          <w:bCs/>
          <w:color w:val="000000" w:themeColor="text1"/>
          <w:sz w:val="22"/>
        </w:rPr>
      </w:pPr>
    </w:p>
    <w:p w14:paraId="4D6EF7CB" w14:textId="642A05EF" w:rsidR="005B2153" w:rsidRPr="00BE77BD" w:rsidRDefault="005B2153" w:rsidP="005B2153">
      <w:pPr>
        <w:pStyle w:val="ListParagraph"/>
        <w:numPr>
          <w:ilvl w:val="0"/>
          <w:numId w:val="26"/>
        </w:num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Where it is necessary to protect an individual’s interests (or someone else’s interests); or</w:t>
      </w:r>
    </w:p>
    <w:p w14:paraId="3B32875A" w14:textId="4D7FAA93" w:rsidR="005B2153" w:rsidRPr="00BE77BD" w:rsidRDefault="005B2153" w:rsidP="005B2153">
      <w:pPr>
        <w:pStyle w:val="ListParagraph"/>
        <w:numPr>
          <w:ilvl w:val="0"/>
          <w:numId w:val="26"/>
        </w:num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 xml:space="preserve">Where it is needed in the </w:t>
      </w:r>
      <w:bookmarkStart w:id="2" w:name="_Hlk141446374"/>
      <w:r w:rsidRPr="00BE77BD">
        <w:rPr>
          <w:rFonts w:ascii="Calibri" w:eastAsia="Calibri" w:hAnsi="Calibri" w:cs="Times New Roman"/>
          <w:bCs/>
          <w:color w:val="000000" w:themeColor="text1"/>
          <w:sz w:val="22"/>
        </w:rPr>
        <w:t>public interest</w:t>
      </w:r>
      <w:bookmarkEnd w:id="2"/>
    </w:p>
    <w:p w14:paraId="35BF9B73" w14:textId="56F4493C" w:rsidR="005B2153" w:rsidRPr="00BE77BD" w:rsidRDefault="005B2153" w:rsidP="005B2153">
      <w:pPr>
        <w:spacing w:line="276" w:lineRule="auto"/>
        <w:jc w:val="left"/>
        <w:rPr>
          <w:rFonts w:ascii="Calibri" w:eastAsia="Calibri" w:hAnsi="Calibri" w:cs="Times New Roman"/>
          <w:bCs/>
          <w:color w:val="000000" w:themeColor="text1"/>
          <w:sz w:val="22"/>
        </w:rPr>
      </w:pPr>
    </w:p>
    <w:p w14:paraId="74AA737C" w14:textId="62D07B94" w:rsidR="005B2153" w:rsidRPr="00BE77BD" w:rsidRDefault="005B2153" w:rsidP="005B2153">
      <w:p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 xml:space="preserve">The OHWB service is medically confidential.  The OHWB clinical and medical records are stored securely in line with UK data protection legislation and only accessibly to OHWB clinical and administrative staff.  All OHWB staff adhere to a strict confidentiality code, in relation to confidentiality of all consultations, telephone contact and the maintenance of medical records.  All OHWB clinical and administrative staff sign a confidentiality agreement </w:t>
      </w:r>
      <w:r w:rsidR="003C39C5" w:rsidRPr="00BE77BD">
        <w:rPr>
          <w:rFonts w:ascii="Calibri" w:eastAsia="Calibri" w:hAnsi="Calibri" w:cs="Times New Roman"/>
          <w:bCs/>
          <w:color w:val="000000" w:themeColor="text1"/>
          <w:sz w:val="22"/>
        </w:rPr>
        <w:t>that complies with the above when they are inducted into the OHWB team.</w:t>
      </w:r>
    </w:p>
    <w:p w14:paraId="7321CA28" w14:textId="72556839" w:rsidR="003C39C5" w:rsidRPr="00BE77BD" w:rsidRDefault="003C39C5" w:rsidP="005B2153">
      <w:pPr>
        <w:spacing w:line="276" w:lineRule="auto"/>
        <w:jc w:val="left"/>
        <w:rPr>
          <w:rFonts w:ascii="Calibri" w:eastAsia="Calibri" w:hAnsi="Calibri" w:cs="Times New Roman"/>
          <w:bCs/>
          <w:color w:val="000000" w:themeColor="text1"/>
          <w:sz w:val="22"/>
        </w:rPr>
      </w:pPr>
    </w:p>
    <w:p w14:paraId="518C511C" w14:textId="43E96DB7" w:rsidR="003C39C5" w:rsidRPr="00BE77BD" w:rsidRDefault="003C39C5" w:rsidP="005B2153">
      <w:p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 xml:space="preserve">The type of personal information that is collected, </w:t>
      </w:r>
      <w:proofErr w:type="gramStart"/>
      <w:r w:rsidRPr="00BE77BD">
        <w:rPr>
          <w:rFonts w:ascii="Calibri" w:eastAsia="Calibri" w:hAnsi="Calibri" w:cs="Times New Roman"/>
          <w:bCs/>
          <w:color w:val="000000" w:themeColor="text1"/>
          <w:sz w:val="22"/>
        </w:rPr>
        <w:t>processed</w:t>
      </w:r>
      <w:proofErr w:type="gramEnd"/>
      <w:r w:rsidRPr="00BE77BD">
        <w:rPr>
          <w:rFonts w:ascii="Calibri" w:eastAsia="Calibri" w:hAnsi="Calibri" w:cs="Times New Roman"/>
          <w:bCs/>
          <w:color w:val="000000" w:themeColor="text1"/>
          <w:sz w:val="22"/>
        </w:rPr>
        <w:t xml:space="preserve"> and held on your OHWB secure records include:</w:t>
      </w:r>
    </w:p>
    <w:p w14:paraId="1C342A6B" w14:textId="77777777" w:rsidR="00354003" w:rsidRPr="00BE77BD" w:rsidRDefault="00354003" w:rsidP="00637FC4">
      <w:pPr>
        <w:spacing w:line="276" w:lineRule="auto"/>
        <w:jc w:val="left"/>
        <w:rPr>
          <w:rFonts w:ascii="Calibri" w:eastAsia="Calibri" w:hAnsi="Calibri" w:cs="Times New Roman"/>
          <w:bCs/>
          <w:color w:val="000000" w:themeColor="text1"/>
          <w:sz w:val="22"/>
        </w:rPr>
      </w:pPr>
    </w:p>
    <w:p w14:paraId="12A4BFE6" w14:textId="45BAB674" w:rsidR="00A301E4" w:rsidRPr="00737FBE" w:rsidRDefault="00A301E4"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Name</w:t>
      </w:r>
    </w:p>
    <w:p w14:paraId="187D09BB" w14:textId="5E331D0C" w:rsidR="00A301E4" w:rsidRPr="00737FBE" w:rsidRDefault="00D0160D"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Date of birth</w:t>
      </w:r>
    </w:p>
    <w:p w14:paraId="72C63B7D" w14:textId="7A2BB9B1" w:rsidR="00D0160D" w:rsidRPr="00737FBE" w:rsidRDefault="00D0160D"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Contact details</w:t>
      </w:r>
    </w:p>
    <w:p w14:paraId="0FE1C5DB" w14:textId="24E8FEEF" w:rsidR="00D0160D" w:rsidRPr="00737FBE" w:rsidRDefault="00D0160D"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Job title</w:t>
      </w:r>
    </w:p>
    <w:p w14:paraId="30CE31BF" w14:textId="094031DC" w:rsidR="00D0160D" w:rsidRPr="00737FBE" w:rsidRDefault="00D0160D"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lastRenderedPageBreak/>
        <w:t xml:space="preserve">Employment </w:t>
      </w:r>
      <w:proofErr w:type="gramStart"/>
      <w:r w:rsidR="008F6C31" w:rsidRPr="00737FBE">
        <w:rPr>
          <w:rFonts w:ascii="Calibri" w:eastAsia="Calibri" w:hAnsi="Calibri" w:cs="Times New Roman"/>
          <w:bCs/>
          <w:color w:val="000000" w:themeColor="text1"/>
          <w:sz w:val="22"/>
        </w:rPr>
        <w:t>start</w:t>
      </w:r>
      <w:proofErr w:type="gramEnd"/>
      <w:r w:rsidRPr="00737FBE">
        <w:rPr>
          <w:rFonts w:ascii="Calibri" w:eastAsia="Calibri" w:hAnsi="Calibri" w:cs="Times New Roman"/>
          <w:bCs/>
          <w:color w:val="000000" w:themeColor="text1"/>
          <w:sz w:val="22"/>
        </w:rPr>
        <w:t xml:space="preserve"> and end dates</w:t>
      </w:r>
    </w:p>
    <w:p w14:paraId="5F9DF54A" w14:textId="62CB8DDB" w:rsidR="00405A7E" w:rsidRPr="00737FBE" w:rsidRDefault="005F27B8"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Employment</w:t>
      </w:r>
      <w:r w:rsidR="00405A7E" w:rsidRPr="00737FBE">
        <w:rPr>
          <w:rFonts w:ascii="Calibri" w:eastAsia="Calibri" w:hAnsi="Calibri" w:cs="Times New Roman"/>
          <w:bCs/>
          <w:color w:val="000000" w:themeColor="text1"/>
          <w:sz w:val="22"/>
        </w:rPr>
        <w:t xml:space="preserve"> </w:t>
      </w:r>
      <w:r w:rsidR="003C39C5">
        <w:rPr>
          <w:rFonts w:ascii="Calibri" w:eastAsia="Calibri" w:hAnsi="Calibri" w:cs="Times New Roman"/>
          <w:bCs/>
          <w:color w:val="000000" w:themeColor="text1"/>
          <w:sz w:val="22"/>
        </w:rPr>
        <w:t>service line</w:t>
      </w:r>
      <w:r w:rsidR="00405A7E" w:rsidRPr="00737FBE">
        <w:rPr>
          <w:rFonts w:ascii="Calibri" w:eastAsia="Calibri" w:hAnsi="Calibri" w:cs="Times New Roman"/>
          <w:bCs/>
          <w:color w:val="000000" w:themeColor="text1"/>
          <w:sz w:val="22"/>
        </w:rPr>
        <w:t>, team</w:t>
      </w:r>
    </w:p>
    <w:p w14:paraId="36C38C83" w14:textId="7E23DD29" w:rsidR="00405A7E" w:rsidRPr="00737FBE" w:rsidRDefault="00650B25"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 xml:space="preserve">Medical history, health history, </w:t>
      </w:r>
      <w:r w:rsidR="00737FBE" w:rsidRPr="00737FBE">
        <w:rPr>
          <w:rFonts w:ascii="Calibri" w:eastAsia="Calibri" w:hAnsi="Calibri" w:cs="Times New Roman"/>
          <w:bCs/>
          <w:color w:val="000000" w:themeColor="text1"/>
          <w:sz w:val="22"/>
        </w:rPr>
        <w:t>disability,</w:t>
      </w:r>
      <w:r w:rsidRPr="00737FBE">
        <w:rPr>
          <w:rFonts w:ascii="Calibri" w:eastAsia="Calibri" w:hAnsi="Calibri" w:cs="Times New Roman"/>
          <w:bCs/>
          <w:color w:val="000000" w:themeColor="text1"/>
          <w:sz w:val="22"/>
        </w:rPr>
        <w:t xml:space="preserve"> or long-term conditions</w:t>
      </w:r>
    </w:p>
    <w:p w14:paraId="6C7FD4A7" w14:textId="273A21FB" w:rsidR="00650B25" w:rsidRPr="00737FBE" w:rsidRDefault="003A2058"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Lifestyle information</w:t>
      </w:r>
    </w:p>
    <w:p w14:paraId="4E5BCF61" w14:textId="234B1F3E" w:rsidR="003A2058" w:rsidRPr="00737FBE" w:rsidRDefault="003A2058"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Social circumstances</w:t>
      </w:r>
    </w:p>
    <w:p w14:paraId="0600879F" w14:textId="6C5B447F" w:rsidR="003A2058" w:rsidRPr="00737FBE" w:rsidRDefault="003A2058"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 xml:space="preserve">Ethnicity </w:t>
      </w:r>
    </w:p>
    <w:p w14:paraId="6802A4C3" w14:textId="57046DE7" w:rsidR="00DC15FB" w:rsidRPr="00737FBE" w:rsidRDefault="00DC15FB"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Gender</w:t>
      </w:r>
    </w:p>
    <w:p w14:paraId="078E2EE4" w14:textId="086FE9D5" w:rsidR="0032751E" w:rsidRPr="00737FBE" w:rsidRDefault="0032751E" w:rsidP="00A301E4">
      <w:pPr>
        <w:pStyle w:val="ListParagraph"/>
        <w:numPr>
          <w:ilvl w:val="0"/>
          <w:numId w:val="22"/>
        </w:numPr>
        <w:spacing w:line="276" w:lineRule="auto"/>
        <w:jc w:val="left"/>
        <w:rPr>
          <w:rFonts w:ascii="Calibri" w:eastAsia="Calibri" w:hAnsi="Calibri" w:cs="Times New Roman"/>
          <w:bCs/>
          <w:color w:val="000000" w:themeColor="text1"/>
          <w:sz w:val="22"/>
        </w:rPr>
      </w:pPr>
      <w:r w:rsidRPr="00737FBE">
        <w:rPr>
          <w:rFonts w:ascii="Calibri" w:eastAsia="Calibri" w:hAnsi="Calibri" w:cs="Times New Roman"/>
          <w:bCs/>
          <w:color w:val="000000" w:themeColor="text1"/>
          <w:sz w:val="22"/>
        </w:rPr>
        <w:t>Attendance / absence history</w:t>
      </w:r>
    </w:p>
    <w:p w14:paraId="38CAD296" w14:textId="77777777" w:rsidR="00354003" w:rsidRDefault="00354003" w:rsidP="00737FBE">
      <w:pPr>
        <w:spacing w:line="276" w:lineRule="auto"/>
        <w:jc w:val="left"/>
        <w:rPr>
          <w:rFonts w:ascii="Calibri" w:eastAsia="Calibri" w:hAnsi="Calibri" w:cs="Times New Roman"/>
          <w:b/>
          <w:color w:val="000000" w:themeColor="text1"/>
          <w:sz w:val="22"/>
        </w:rPr>
      </w:pPr>
    </w:p>
    <w:p w14:paraId="7D69FB6F" w14:textId="5211ACDD" w:rsidR="00737FBE" w:rsidRDefault="007B6C40" w:rsidP="00737FBE">
      <w:pPr>
        <w:spacing w:line="276" w:lineRule="auto"/>
        <w:jc w:val="left"/>
        <w:rPr>
          <w:rFonts w:ascii="Calibri" w:eastAsia="Calibri" w:hAnsi="Calibri" w:cs="Times New Roman"/>
          <w:b/>
          <w:color w:val="000000" w:themeColor="text1"/>
          <w:sz w:val="22"/>
        </w:rPr>
      </w:pPr>
      <w:r>
        <w:rPr>
          <w:rFonts w:ascii="Calibri" w:eastAsia="Calibri" w:hAnsi="Calibri" w:cs="Times New Roman"/>
          <w:b/>
          <w:color w:val="000000" w:themeColor="text1"/>
          <w:sz w:val="22"/>
        </w:rPr>
        <w:t xml:space="preserve">How is </w:t>
      </w:r>
      <w:r w:rsidR="00821000">
        <w:rPr>
          <w:rFonts w:ascii="Calibri" w:eastAsia="Calibri" w:hAnsi="Calibri" w:cs="Times New Roman"/>
          <w:b/>
          <w:color w:val="000000" w:themeColor="text1"/>
          <w:sz w:val="22"/>
        </w:rPr>
        <w:t xml:space="preserve">personal information and data </w:t>
      </w:r>
      <w:r w:rsidR="00E726E6">
        <w:rPr>
          <w:rFonts w:ascii="Calibri" w:eastAsia="Calibri" w:hAnsi="Calibri" w:cs="Times New Roman"/>
          <w:b/>
          <w:color w:val="000000" w:themeColor="text1"/>
          <w:sz w:val="22"/>
        </w:rPr>
        <w:t>collected?</w:t>
      </w:r>
    </w:p>
    <w:p w14:paraId="26C90535" w14:textId="77777777" w:rsidR="007D6E48" w:rsidRDefault="007D6E48" w:rsidP="00737FBE">
      <w:pPr>
        <w:spacing w:line="276" w:lineRule="auto"/>
        <w:jc w:val="left"/>
        <w:rPr>
          <w:rFonts w:ascii="Calibri" w:eastAsia="Calibri" w:hAnsi="Calibri" w:cs="Times New Roman"/>
          <w:b/>
          <w:color w:val="000000" w:themeColor="text1"/>
          <w:sz w:val="22"/>
        </w:rPr>
      </w:pPr>
    </w:p>
    <w:p w14:paraId="1BC81E9D" w14:textId="1AAC3B16" w:rsidR="007D6E48" w:rsidRPr="007D6E48" w:rsidRDefault="007D6E48" w:rsidP="00737FBE">
      <w:pPr>
        <w:spacing w:line="276" w:lineRule="auto"/>
        <w:jc w:val="left"/>
        <w:rPr>
          <w:rFonts w:ascii="Calibri" w:eastAsia="Calibri" w:hAnsi="Calibri" w:cs="Times New Roman"/>
          <w:bCs/>
          <w:color w:val="000000" w:themeColor="text1"/>
          <w:sz w:val="22"/>
        </w:rPr>
      </w:pPr>
      <w:r w:rsidRPr="007D6E48">
        <w:rPr>
          <w:rFonts w:ascii="Calibri" w:eastAsia="Calibri" w:hAnsi="Calibri" w:cs="Times New Roman"/>
          <w:bCs/>
          <w:color w:val="000000" w:themeColor="text1"/>
          <w:sz w:val="22"/>
        </w:rPr>
        <w:t xml:space="preserve">Your personal information and data </w:t>
      </w:r>
      <w:r w:rsidR="0044616B" w:rsidRPr="007D6E48">
        <w:rPr>
          <w:rFonts w:ascii="Calibri" w:eastAsia="Calibri" w:hAnsi="Calibri" w:cs="Times New Roman"/>
          <w:bCs/>
          <w:color w:val="000000" w:themeColor="text1"/>
          <w:sz w:val="22"/>
        </w:rPr>
        <w:t>are</w:t>
      </w:r>
      <w:r w:rsidRPr="007D6E48">
        <w:rPr>
          <w:rFonts w:ascii="Calibri" w:eastAsia="Calibri" w:hAnsi="Calibri" w:cs="Times New Roman"/>
          <w:bCs/>
          <w:color w:val="000000" w:themeColor="text1"/>
          <w:sz w:val="22"/>
        </w:rPr>
        <w:t xml:space="preserve"> collected:</w:t>
      </w:r>
    </w:p>
    <w:p w14:paraId="19D06673" w14:textId="77777777" w:rsidR="007D6E48" w:rsidRDefault="007D6E48" w:rsidP="00737FBE">
      <w:pPr>
        <w:spacing w:line="276" w:lineRule="auto"/>
        <w:jc w:val="left"/>
        <w:rPr>
          <w:rFonts w:ascii="Calibri" w:eastAsia="Calibri" w:hAnsi="Calibri" w:cs="Times New Roman"/>
          <w:b/>
          <w:color w:val="000000" w:themeColor="text1"/>
          <w:sz w:val="22"/>
        </w:rPr>
      </w:pPr>
    </w:p>
    <w:p w14:paraId="1E2A4A08" w14:textId="69CEA470" w:rsidR="00821000" w:rsidRDefault="00C229E7" w:rsidP="00210083">
      <w:pPr>
        <w:pStyle w:val="ListParagraph"/>
        <w:numPr>
          <w:ilvl w:val="0"/>
          <w:numId w:val="23"/>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From HR as part of the recruitment process</w:t>
      </w:r>
      <w:r w:rsidR="00F242C1">
        <w:rPr>
          <w:rFonts w:ascii="Calibri" w:eastAsia="Calibri" w:hAnsi="Calibri" w:cs="Times New Roman"/>
          <w:bCs/>
          <w:color w:val="000000" w:themeColor="text1"/>
          <w:sz w:val="22"/>
        </w:rPr>
        <w:t xml:space="preserve"> and from your Employee Staff Record</w:t>
      </w:r>
    </w:p>
    <w:p w14:paraId="155A11E0" w14:textId="0BACB134" w:rsidR="00FD5185" w:rsidRDefault="002F5951" w:rsidP="00210083">
      <w:pPr>
        <w:pStyle w:val="ListParagraph"/>
        <w:numPr>
          <w:ilvl w:val="0"/>
          <w:numId w:val="23"/>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From </w:t>
      </w:r>
      <w:r w:rsidR="00A72056">
        <w:rPr>
          <w:rFonts w:ascii="Calibri" w:eastAsia="Calibri" w:hAnsi="Calibri" w:cs="Times New Roman"/>
          <w:bCs/>
          <w:color w:val="000000" w:themeColor="text1"/>
          <w:sz w:val="22"/>
        </w:rPr>
        <w:t>questionnaire’s (</w:t>
      </w:r>
      <w:r w:rsidR="007E2D3C">
        <w:rPr>
          <w:rFonts w:ascii="Calibri" w:eastAsia="Calibri" w:hAnsi="Calibri" w:cs="Times New Roman"/>
          <w:bCs/>
          <w:color w:val="000000" w:themeColor="text1"/>
          <w:sz w:val="22"/>
        </w:rPr>
        <w:t xml:space="preserve">such as the </w:t>
      </w:r>
      <w:r w:rsidR="003C39C5">
        <w:rPr>
          <w:rFonts w:ascii="Calibri" w:eastAsia="Calibri" w:hAnsi="Calibri" w:cs="Times New Roman"/>
          <w:bCs/>
          <w:color w:val="000000" w:themeColor="text1"/>
          <w:sz w:val="22"/>
        </w:rPr>
        <w:t>New Starter Health</w:t>
      </w:r>
      <w:r w:rsidR="00FD5185">
        <w:rPr>
          <w:rFonts w:ascii="Calibri" w:eastAsia="Calibri" w:hAnsi="Calibri" w:cs="Times New Roman"/>
          <w:bCs/>
          <w:color w:val="000000" w:themeColor="text1"/>
          <w:sz w:val="22"/>
        </w:rPr>
        <w:t xml:space="preserve"> questionnaire)</w:t>
      </w:r>
    </w:p>
    <w:p w14:paraId="6EAE34C6" w14:textId="79203B2F" w:rsidR="00A745E1" w:rsidRDefault="00A745E1" w:rsidP="00210083">
      <w:pPr>
        <w:pStyle w:val="ListParagraph"/>
        <w:numPr>
          <w:ilvl w:val="0"/>
          <w:numId w:val="23"/>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From telephone, face to face</w:t>
      </w:r>
      <w:r w:rsidR="00536D66">
        <w:rPr>
          <w:rFonts w:ascii="Calibri" w:eastAsia="Calibri" w:hAnsi="Calibri" w:cs="Times New Roman"/>
          <w:bCs/>
          <w:color w:val="000000" w:themeColor="text1"/>
          <w:sz w:val="22"/>
        </w:rPr>
        <w:t>, postal</w:t>
      </w:r>
      <w:r>
        <w:rPr>
          <w:rFonts w:ascii="Calibri" w:eastAsia="Calibri" w:hAnsi="Calibri" w:cs="Times New Roman"/>
          <w:bCs/>
          <w:color w:val="000000" w:themeColor="text1"/>
          <w:sz w:val="22"/>
        </w:rPr>
        <w:t xml:space="preserve"> and </w:t>
      </w:r>
      <w:r w:rsidR="00326DA9">
        <w:rPr>
          <w:rFonts w:ascii="Calibri" w:eastAsia="Calibri" w:hAnsi="Calibri" w:cs="Times New Roman"/>
          <w:bCs/>
          <w:color w:val="000000" w:themeColor="text1"/>
          <w:sz w:val="22"/>
        </w:rPr>
        <w:t>electronic</w:t>
      </w:r>
      <w:r>
        <w:rPr>
          <w:rFonts w:ascii="Calibri" w:eastAsia="Calibri" w:hAnsi="Calibri" w:cs="Times New Roman"/>
          <w:bCs/>
          <w:color w:val="000000" w:themeColor="text1"/>
          <w:sz w:val="22"/>
        </w:rPr>
        <w:t xml:space="preserve"> communications</w:t>
      </w:r>
    </w:p>
    <w:p w14:paraId="3B2E6EFA" w14:textId="77777777" w:rsidR="00E2619B" w:rsidRDefault="003D49CB" w:rsidP="00210083">
      <w:pPr>
        <w:pStyle w:val="ListParagraph"/>
        <w:numPr>
          <w:ilvl w:val="0"/>
          <w:numId w:val="23"/>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From your line manager as part of the </w:t>
      </w:r>
      <w:r w:rsidR="00E2619B">
        <w:rPr>
          <w:rFonts w:ascii="Calibri" w:eastAsia="Calibri" w:hAnsi="Calibri" w:cs="Times New Roman"/>
          <w:bCs/>
          <w:color w:val="000000" w:themeColor="text1"/>
          <w:sz w:val="22"/>
        </w:rPr>
        <w:t>Management Referral process</w:t>
      </w:r>
    </w:p>
    <w:p w14:paraId="6D56CDF1" w14:textId="7B321385" w:rsidR="00326DA9" w:rsidRDefault="00E2619B" w:rsidP="00210083">
      <w:pPr>
        <w:pStyle w:val="ListParagraph"/>
        <w:numPr>
          <w:ilvl w:val="0"/>
          <w:numId w:val="23"/>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From </w:t>
      </w:r>
      <w:r w:rsidR="00326DA9">
        <w:rPr>
          <w:rFonts w:ascii="Calibri" w:eastAsia="Calibri" w:hAnsi="Calibri" w:cs="Times New Roman"/>
          <w:bCs/>
          <w:color w:val="000000" w:themeColor="text1"/>
          <w:sz w:val="22"/>
        </w:rPr>
        <w:t>OH consultations / appointments</w:t>
      </w:r>
    </w:p>
    <w:p w14:paraId="38A58CB5" w14:textId="77777777" w:rsidR="00E726E6" w:rsidRDefault="001768EF" w:rsidP="00FE3B7C">
      <w:pPr>
        <w:pStyle w:val="ListParagraph"/>
        <w:numPr>
          <w:ilvl w:val="0"/>
          <w:numId w:val="23"/>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From third parties (such as your GP or </w:t>
      </w:r>
      <w:r w:rsidR="003C067A">
        <w:rPr>
          <w:rFonts w:ascii="Calibri" w:eastAsia="Calibri" w:hAnsi="Calibri" w:cs="Times New Roman"/>
          <w:bCs/>
          <w:color w:val="000000" w:themeColor="text1"/>
          <w:sz w:val="22"/>
        </w:rPr>
        <w:t>a specialist) with consent</w:t>
      </w:r>
    </w:p>
    <w:p w14:paraId="4DFEC874" w14:textId="77777777" w:rsidR="009F1594" w:rsidRDefault="009F1594" w:rsidP="00E726E6">
      <w:pPr>
        <w:spacing w:line="276" w:lineRule="auto"/>
        <w:jc w:val="left"/>
        <w:rPr>
          <w:rFonts w:ascii="Calibri" w:eastAsia="Calibri" w:hAnsi="Calibri" w:cs="Times New Roman"/>
          <w:b/>
          <w:color w:val="000000" w:themeColor="text1"/>
          <w:sz w:val="22"/>
        </w:rPr>
      </w:pPr>
    </w:p>
    <w:p w14:paraId="0309592D" w14:textId="59C79993" w:rsidR="003C39C5" w:rsidRDefault="003C39C5" w:rsidP="00E726E6">
      <w:pPr>
        <w:spacing w:line="276" w:lineRule="auto"/>
        <w:jc w:val="left"/>
        <w:rPr>
          <w:rFonts w:ascii="Calibri" w:eastAsia="Calibri" w:hAnsi="Calibri" w:cs="Times New Roman"/>
          <w:b/>
          <w:color w:val="000000" w:themeColor="text1"/>
          <w:sz w:val="22"/>
        </w:rPr>
      </w:pPr>
      <w:r>
        <w:rPr>
          <w:rFonts w:ascii="Calibri" w:eastAsia="Calibri" w:hAnsi="Calibri" w:cs="Times New Roman"/>
          <w:b/>
          <w:color w:val="000000" w:themeColor="text1"/>
          <w:sz w:val="22"/>
        </w:rPr>
        <w:t>Sharing personal information:</w:t>
      </w:r>
    </w:p>
    <w:p w14:paraId="3CA22FDD" w14:textId="0EA69A26" w:rsidR="003C39C5" w:rsidRDefault="003C39C5" w:rsidP="00E726E6">
      <w:pPr>
        <w:spacing w:line="276" w:lineRule="auto"/>
        <w:jc w:val="left"/>
        <w:rPr>
          <w:rFonts w:ascii="Calibri" w:eastAsia="Calibri" w:hAnsi="Calibri" w:cs="Times New Roman"/>
          <w:bCs/>
          <w:color w:val="000000" w:themeColor="text1"/>
          <w:sz w:val="22"/>
        </w:rPr>
      </w:pPr>
      <w:r w:rsidRPr="00BE77BD">
        <w:rPr>
          <w:rFonts w:ascii="Calibri" w:eastAsia="Calibri" w:hAnsi="Calibri" w:cs="Times New Roman"/>
          <w:bCs/>
          <w:color w:val="000000" w:themeColor="text1"/>
          <w:sz w:val="22"/>
        </w:rPr>
        <w:t xml:space="preserve">Any information obtained by the OHWB service is strictly confidential.  No information is divulged to any third party, including the </w:t>
      </w:r>
      <w:r w:rsidR="001F4B0A" w:rsidRPr="00BE77BD">
        <w:rPr>
          <w:rFonts w:ascii="Calibri" w:eastAsia="Calibri" w:hAnsi="Calibri" w:cs="Times New Roman"/>
          <w:bCs/>
          <w:color w:val="000000" w:themeColor="text1"/>
          <w:sz w:val="22"/>
        </w:rPr>
        <w:t>individual’s</w:t>
      </w:r>
      <w:r w:rsidRPr="00BE77BD">
        <w:rPr>
          <w:rFonts w:ascii="Calibri" w:eastAsia="Calibri" w:hAnsi="Calibri" w:cs="Times New Roman"/>
          <w:bCs/>
          <w:color w:val="000000" w:themeColor="text1"/>
          <w:sz w:val="22"/>
        </w:rPr>
        <w:t xml:space="preserve"> manager, general practitioner (GP) without the individual’s informed consent.</w:t>
      </w:r>
    </w:p>
    <w:p w14:paraId="575FC379" w14:textId="77777777" w:rsidR="00BE77BD" w:rsidRPr="00BE77BD" w:rsidRDefault="00BE77BD" w:rsidP="00E726E6">
      <w:pPr>
        <w:spacing w:line="276" w:lineRule="auto"/>
        <w:jc w:val="left"/>
        <w:rPr>
          <w:rFonts w:ascii="Calibri" w:eastAsia="Calibri" w:hAnsi="Calibri" w:cs="Times New Roman"/>
          <w:bCs/>
          <w:color w:val="000000" w:themeColor="text1"/>
          <w:sz w:val="22"/>
        </w:rPr>
      </w:pPr>
    </w:p>
    <w:p w14:paraId="053ADCA0" w14:textId="00B99BD5" w:rsidR="00B92360" w:rsidRPr="00BE77BD" w:rsidRDefault="00BE77BD" w:rsidP="00E726E6">
      <w:pPr>
        <w:spacing w:line="276" w:lineRule="auto"/>
        <w:jc w:val="left"/>
        <w:rPr>
          <w:rFonts w:ascii="Calibri" w:eastAsia="Calibri" w:hAnsi="Calibri" w:cs="Times New Roman"/>
          <w:b/>
          <w:color w:val="000000" w:themeColor="text1"/>
          <w:sz w:val="22"/>
        </w:rPr>
      </w:pPr>
      <w:r w:rsidRPr="00BE77BD">
        <w:rPr>
          <w:rFonts w:ascii="Calibri" w:eastAsia="Calibri" w:hAnsi="Calibri" w:cs="Times New Roman"/>
          <w:b/>
          <w:color w:val="000000" w:themeColor="text1"/>
          <w:sz w:val="22"/>
        </w:rPr>
        <w:t>Where</w:t>
      </w:r>
      <w:r w:rsidR="00B92360" w:rsidRPr="00BE77BD">
        <w:rPr>
          <w:rFonts w:ascii="Calibri" w:eastAsia="Calibri" w:hAnsi="Calibri" w:cs="Times New Roman"/>
          <w:b/>
          <w:color w:val="000000" w:themeColor="text1"/>
          <w:sz w:val="22"/>
        </w:rPr>
        <w:t xml:space="preserve"> is personal </w:t>
      </w:r>
      <w:r w:rsidR="00154A55" w:rsidRPr="00BE77BD">
        <w:rPr>
          <w:rFonts w:ascii="Calibri" w:eastAsia="Calibri" w:hAnsi="Calibri" w:cs="Times New Roman"/>
          <w:b/>
          <w:color w:val="000000" w:themeColor="text1"/>
          <w:sz w:val="22"/>
        </w:rPr>
        <w:t>information and data stored?</w:t>
      </w:r>
    </w:p>
    <w:p w14:paraId="05B37AFB" w14:textId="77777777" w:rsidR="00154A55" w:rsidRDefault="00154A55" w:rsidP="00FE3B7C">
      <w:pPr>
        <w:spacing w:line="276" w:lineRule="auto"/>
        <w:jc w:val="left"/>
        <w:rPr>
          <w:rFonts w:ascii="Calibri" w:eastAsia="Calibri" w:hAnsi="Calibri" w:cs="Times New Roman"/>
          <w:bCs/>
          <w:color w:val="000000" w:themeColor="text1"/>
          <w:sz w:val="22"/>
        </w:rPr>
      </w:pPr>
    </w:p>
    <w:p w14:paraId="23F6C9C5" w14:textId="2E425E7B" w:rsidR="00FE3B7C" w:rsidRDefault="003C39C5" w:rsidP="00FE3B7C">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The OHWB service</w:t>
      </w:r>
      <w:r w:rsidR="006D7DEA">
        <w:rPr>
          <w:rFonts w:ascii="Calibri" w:eastAsia="Calibri" w:hAnsi="Calibri" w:cs="Times New Roman"/>
          <w:bCs/>
          <w:color w:val="000000" w:themeColor="text1"/>
          <w:sz w:val="22"/>
        </w:rPr>
        <w:t xml:space="preserve"> store your personal information and data on a </w:t>
      </w:r>
      <w:r w:rsidR="00E3703C">
        <w:rPr>
          <w:rFonts w:ascii="Calibri" w:eastAsia="Calibri" w:hAnsi="Calibri" w:cs="Times New Roman"/>
          <w:bCs/>
          <w:color w:val="000000" w:themeColor="text1"/>
          <w:sz w:val="22"/>
        </w:rPr>
        <w:t xml:space="preserve">secure and confidential </w:t>
      </w:r>
      <w:r w:rsidR="007F74FA">
        <w:rPr>
          <w:rFonts w:ascii="Calibri" w:eastAsia="Calibri" w:hAnsi="Calibri" w:cs="Times New Roman"/>
          <w:bCs/>
          <w:color w:val="000000" w:themeColor="text1"/>
          <w:sz w:val="22"/>
        </w:rPr>
        <w:t xml:space="preserve">software platform (OPAS G2). </w:t>
      </w:r>
      <w:r w:rsidR="00A35B7A">
        <w:rPr>
          <w:rFonts w:ascii="Calibri" w:eastAsia="Calibri" w:hAnsi="Calibri" w:cs="Times New Roman"/>
          <w:bCs/>
          <w:color w:val="000000" w:themeColor="text1"/>
          <w:sz w:val="22"/>
        </w:rPr>
        <w:t>OH</w:t>
      </w:r>
      <w:r>
        <w:rPr>
          <w:rFonts w:ascii="Calibri" w:eastAsia="Calibri" w:hAnsi="Calibri" w:cs="Times New Roman"/>
          <w:bCs/>
          <w:color w:val="000000" w:themeColor="text1"/>
          <w:sz w:val="22"/>
        </w:rPr>
        <w:t>WB</w:t>
      </w:r>
      <w:r w:rsidR="00FE3B7C" w:rsidRPr="00FE3B7C">
        <w:rPr>
          <w:rFonts w:ascii="Calibri" w:eastAsia="Calibri" w:hAnsi="Calibri" w:cs="Times New Roman"/>
          <w:bCs/>
          <w:color w:val="000000" w:themeColor="text1"/>
          <w:sz w:val="22"/>
        </w:rPr>
        <w:t xml:space="preserve"> is the data </w:t>
      </w:r>
      <w:r w:rsidR="008F6C31" w:rsidRPr="00FE3B7C">
        <w:rPr>
          <w:rFonts w:ascii="Calibri" w:eastAsia="Calibri" w:hAnsi="Calibri" w:cs="Times New Roman"/>
          <w:bCs/>
          <w:color w:val="000000" w:themeColor="text1"/>
          <w:sz w:val="22"/>
        </w:rPr>
        <w:t>controller,</w:t>
      </w:r>
      <w:r w:rsidR="00FE3B7C" w:rsidRPr="00FE3B7C">
        <w:rPr>
          <w:rFonts w:ascii="Calibri" w:eastAsia="Calibri" w:hAnsi="Calibri" w:cs="Times New Roman"/>
          <w:bCs/>
          <w:color w:val="000000" w:themeColor="text1"/>
          <w:sz w:val="22"/>
        </w:rPr>
        <w:t xml:space="preserve"> and our contracted software provider is the data processor in this instance. All information maintained electronically about you is stored in the UK and is not transferred outside the UK. </w:t>
      </w:r>
    </w:p>
    <w:p w14:paraId="70135AFE" w14:textId="3196A5EE" w:rsidR="003C39C5" w:rsidRDefault="003C39C5" w:rsidP="00FE3B7C">
      <w:pPr>
        <w:spacing w:line="276" w:lineRule="auto"/>
        <w:jc w:val="left"/>
        <w:rPr>
          <w:rFonts w:ascii="Calibri" w:eastAsia="Calibri" w:hAnsi="Calibri" w:cs="Times New Roman"/>
          <w:bCs/>
          <w:color w:val="000000" w:themeColor="text1"/>
          <w:sz w:val="22"/>
        </w:rPr>
      </w:pPr>
    </w:p>
    <w:p w14:paraId="7B686569" w14:textId="0DF4D940" w:rsidR="003C39C5" w:rsidRDefault="003C39C5" w:rsidP="00FE3B7C">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The OHWB service will hold individual personal information whilst individuals are an employee of Solent NHS Trust or a </w:t>
      </w:r>
      <w:r w:rsidR="008F6C31">
        <w:rPr>
          <w:rFonts w:ascii="Calibri" w:eastAsia="Calibri" w:hAnsi="Calibri" w:cs="Times New Roman"/>
          <w:bCs/>
          <w:color w:val="000000" w:themeColor="text1"/>
          <w:sz w:val="22"/>
        </w:rPr>
        <w:t>third-party</w:t>
      </w:r>
      <w:r>
        <w:rPr>
          <w:rFonts w:ascii="Calibri" w:eastAsia="Calibri" w:hAnsi="Calibri" w:cs="Times New Roman"/>
          <w:bCs/>
          <w:color w:val="000000" w:themeColor="text1"/>
          <w:sz w:val="22"/>
        </w:rPr>
        <w:t xml:space="preserve"> service user, and this will be retained beyond an individual’s employment to comply with legal obligations or to meet regulatory or professional requirements.</w:t>
      </w:r>
    </w:p>
    <w:p w14:paraId="4F8C2E6D" w14:textId="4FDDE30A" w:rsidR="003C39C5" w:rsidRDefault="003C39C5" w:rsidP="00FE3B7C">
      <w:pPr>
        <w:spacing w:line="276" w:lineRule="auto"/>
        <w:jc w:val="left"/>
        <w:rPr>
          <w:rFonts w:ascii="Calibri" w:eastAsia="Calibri" w:hAnsi="Calibri" w:cs="Times New Roman"/>
          <w:bCs/>
          <w:color w:val="000000" w:themeColor="text1"/>
          <w:sz w:val="22"/>
        </w:rPr>
      </w:pPr>
    </w:p>
    <w:p w14:paraId="0E5BCF80" w14:textId="640C9915" w:rsidR="003C39C5" w:rsidRDefault="003C39C5" w:rsidP="00FE3B7C">
      <w:pPr>
        <w:spacing w:line="276" w:lineRule="auto"/>
        <w:jc w:val="left"/>
        <w:rPr>
          <w:rFonts w:ascii="Calibri" w:eastAsia="Calibri" w:hAnsi="Calibri" w:cs="Times New Roman"/>
          <w:bCs/>
          <w:color w:val="000000" w:themeColor="text1"/>
          <w:sz w:val="22"/>
        </w:rPr>
      </w:pPr>
      <w:commentRangeStart w:id="3"/>
      <w:commentRangeStart w:id="4"/>
      <w:r>
        <w:rPr>
          <w:rFonts w:ascii="Calibri" w:eastAsia="Calibri" w:hAnsi="Calibri" w:cs="Times New Roman"/>
          <w:bCs/>
          <w:color w:val="000000" w:themeColor="text1"/>
          <w:sz w:val="22"/>
        </w:rPr>
        <w:t xml:space="preserve">A copy of the Occupational Health Records L-SOP (June 2023) can be found on </w:t>
      </w:r>
      <w:r w:rsidR="008F6C31">
        <w:rPr>
          <w:rFonts w:ascii="Calibri" w:eastAsia="Calibri" w:hAnsi="Calibri" w:cs="Times New Roman"/>
          <w:bCs/>
          <w:color w:val="000000" w:themeColor="text1"/>
          <w:sz w:val="22"/>
        </w:rPr>
        <w:t>SolNet and</w:t>
      </w:r>
      <w:r>
        <w:rPr>
          <w:rFonts w:ascii="Calibri" w:eastAsia="Calibri" w:hAnsi="Calibri" w:cs="Times New Roman"/>
          <w:bCs/>
          <w:color w:val="000000" w:themeColor="text1"/>
          <w:sz w:val="22"/>
        </w:rPr>
        <w:t xml:space="preserve"> details the retention schedules for different types of OHWB records.  Alternatively, it is available on request.</w:t>
      </w:r>
      <w:commentRangeEnd w:id="3"/>
      <w:r w:rsidR="00A72056">
        <w:rPr>
          <w:rStyle w:val="CommentReference"/>
        </w:rPr>
        <w:commentReference w:id="3"/>
      </w:r>
      <w:commentRangeEnd w:id="4"/>
      <w:r w:rsidR="00CA0E9A">
        <w:rPr>
          <w:rStyle w:val="CommentReference"/>
        </w:rPr>
        <w:commentReference w:id="4"/>
      </w:r>
    </w:p>
    <w:p w14:paraId="6156F0FD" w14:textId="3067FEAF" w:rsidR="003C39C5" w:rsidRDefault="00CA0E9A" w:rsidP="00FE3B7C">
      <w:pPr>
        <w:spacing w:line="276" w:lineRule="auto"/>
        <w:jc w:val="left"/>
        <w:rPr>
          <w:rFonts w:ascii="Calibri" w:eastAsia="Calibri" w:hAnsi="Calibri" w:cs="Times New Roman"/>
          <w:bCs/>
          <w:color w:val="000000" w:themeColor="text1"/>
          <w:sz w:val="22"/>
        </w:rPr>
      </w:pPr>
      <w:r>
        <w:object w:dxaOrig="1508" w:dyaOrig="984" w14:anchorId="7416F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5" o:title=""/>
          </v:shape>
          <o:OLEObject Type="Embed" ProgID="AcroExch.Document.DC" ShapeID="_x0000_i1025" DrawAspect="Icon" ObjectID="_1752562807" r:id="rId16"/>
        </w:object>
      </w:r>
    </w:p>
    <w:p w14:paraId="3385CCD6" w14:textId="1F5B7BF9" w:rsidR="003C39C5" w:rsidRPr="00FE3B7C" w:rsidRDefault="003C39C5" w:rsidP="00FE3B7C">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The OH service is audited annually by the Faculty of Occupational Medicines SEQOHS (Safe, Effective, Quality Occupational Health Services) programme to ensure the correct processes are in place for data management.</w:t>
      </w:r>
    </w:p>
    <w:p w14:paraId="4DA74D8D" w14:textId="77777777" w:rsidR="00FE3B7C" w:rsidRPr="00FE3B7C" w:rsidRDefault="00FE3B7C" w:rsidP="00FE3B7C">
      <w:pPr>
        <w:spacing w:line="276" w:lineRule="auto"/>
        <w:jc w:val="left"/>
        <w:rPr>
          <w:rFonts w:ascii="Calibri" w:eastAsia="Calibri" w:hAnsi="Calibri" w:cs="Times New Roman"/>
          <w:bCs/>
          <w:color w:val="000000" w:themeColor="text1"/>
          <w:sz w:val="22"/>
        </w:rPr>
      </w:pPr>
    </w:p>
    <w:p w14:paraId="34988316" w14:textId="77777777" w:rsidR="007356AB" w:rsidRDefault="007356AB" w:rsidP="00FE3B7C">
      <w:pPr>
        <w:spacing w:line="276" w:lineRule="auto"/>
        <w:jc w:val="left"/>
        <w:rPr>
          <w:rFonts w:ascii="Calibri" w:eastAsia="Calibri" w:hAnsi="Calibri" w:cs="Times New Roman"/>
          <w:bCs/>
          <w:color w:val="000000" w:themeColor="text1"/>
          <w:sz w:val="22"/>
        </w:rPr>
      </w:pPr>
    </w:p>
    <w:p w14:paraId="38EC2653" w14:textId="77777777" w:rsidR="00354003" w:rsidRDefault="00354003" w:rsidP="00FE3B7C">
      <w:pPr>
        <w:spacing w:line="276" w:lineRule="auto"/>
        <w:jc w:val="left"/>
        <w:rPr>
          <w:rFonts w:ascii="Calibri" w:eastAsia="Calibri" w:hAnsi="Calibri" w:cs="Times New Roman"/>
          <w:bCs/>
          <w:color w:val="000000" w:themeColor="text1"/>
          <w:sz w:val="22"/>
        </w:rPr>
      </w:pPr>
    </w:p>
    <w:p w14:paraId="5419F4D0" w14:textId="77777777" w:rsidR="008F6C31" w:rsidRDefault="008F6C31" w:rsidP="00FE3B7C">
      <w:pPr>
        <w:spacing w:line="276" w:lineRule="auto"/>
        <w:jc w:val="left"/>
        <w:rPr>
          <w:rFonts w:ascii="Calibri" w:eastAsia="Calibri" w:hAnsi="Calibri" w:cs="Times New Roman"/>
          <w:bCs/>
          <w:color w:val="000000" w:themeColor="text1"/>
          <w:sz w:val="22"/>
        </w:rPr>
      </w:pPr>
    </w:p>
    <w:p w14:paraId="76A20D30" w14:textId="3431347B" w:rsidR="007356AB" w:rsidRPr="00636705" w:rsidRDefault="00636705" w:rsidP="00FE3B7C">
      <w:pPr>
        <w:spacing w:line="276" w:lineRule="auto"/>
        <w:jc w:val="left"/>
        <w:rPr>
          <w:rFonts w:ascii="Calibri" w:eastAsia="Calibri" w:hAnsi="Calibri" w:cs="Times New Roman"/>
          <w:b/>
          <w:color w:val="000000" w:themeColor="text1"/>
          <w:sz w:val="22"/>
        </w:rPr>
      </w:pPr>
      <w:r>
        <w:rPr>
          <w:rFonts w:ascii="Calibri" w:eastAsia="Calibri" w:hAnsi="Calibri" w:cs="Times New Roman"/>
          <w:b/>
          <w:color w:val="000000" w:themeColor="text1"/>
          <w:sz w:val="22"/>
        </w:rPr>
        <w:t>W</w:t>
      </w:r>
      <w:r w:rsidRPr="00636705">
        <w:rPr>
          <w:rFonts w:ascii="Calibri" w:eastAsia="Calibri" w:hAnsi="Calibri" w:cs="Times New Roman"/>
          <w:b/>
          <w:color w:val="000000" w:themeColor="text1"/>
          <w:sz w:val="22"/>
        </w:rPr>
        <w:t xml:space="preserve">hy do </w:t>
      </w:r>
      <w:r w:rsidR="00BE77BD">
        <w:rPr>
          <w:rFonts w:ascii="Calibri" w:eastAsia="Calibri" w:hAnsi="Calibri" w:cs="Times New Roman"/>
          <w:b/>
          <w:color w:val="000000" w:themeColor="text1"/>
          <w:sz w:val="22"/>
        </w:rPr>
        <w:t>the OHWB service</w:t>
      </w:r>
      <w:r w:rsidRPr="00636705">
        <w:rPr>
          <w:rFonts w:ascii="Calibri" w:eastAsia="Calibri" w:hAnsi="Calibri" w:cs="Times New Roman"/>
          <w:b/>
          <w:color w:val="000000" w:themeColor="text1"/>
          <w:sz w:val="22"/>
        </w:rPr>
        <w:t xml:space="preserve"> collect personal information and data?</w:t>
      </w:r>
    </w:p>
    <w:p w14:paraId="23227C09" w14:textId="77777777" w:rsidR="00BA738E" w:rsidRPr="00BA738E" w:rsidRDefault="00BA738E" w:rsidP="00BA738E">
      <w:pPr>
        <w:spacing w:line="276" w:lineRule="auto"/>
        <w:jc w:val="left"/>
        <w:rPr>
          <w:rFonts w:ascii="Calibri" w:eastAsia="Calibri" w:hAnsi="Calibri" w:cs="Times New Roman"/>
          <w:bCs/>
          <w:color w:val="000000" w:themeColor="text1"/>
          <w:sz w:val="22"/>
        </w:rPr>
      </w:pPr>
    </w:p>
    <w:p w14:paraId="17CC077C" w14:textId="77777777" w:rsidR="00354003"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We will use the </w:t>
      </w:r>
      <w:r w:rsidR="003605A3" w:rsidRPr="003605A3">
        <w:rPr>
          <w:rFonts w:ascii="Calibri" w:eastAsia="Calibri" w:hAnsi="Calibri" w:cs="Times New Roman"/>
          <w:bCs/>
          <w:color w:val="000000" w:themeColor="text1"/>
          <w:sz w:val="22"/>
        </w:rPr>
        <w:t>personal information and data</w:t>
      </w:r>
      <w:r w:rsidR="003605A3" w:rsidRPr="00BA738E">
        <w:rPr>
          <w:rFonts w:ascii="Calibri" w:eastAsia="Calibri" w:hAnsi="Calibri" w:cs="Times New Roman"/>
          <w:bCs/>
          <w:color w:val="000000" w:themeColor="text1"/>
          <w:sz w:val="22"/>
        </w:rPr>
        <w:t xml:space="preserve"> </w:t>
      </w:r>
      <w:r w:rsidR="003605A3">
        <w:rPr>
          <w:rFonts w:ascii="Calibri" w:eastAsia="Calibri" w:hAnsi="Calibri" w:cs="Times New Roman"/>
          <w:bCs/>
          <w:color w:val="000000" w:themeColor="text1"/>
          <w:sz w:val="22"/>
        </w:rPr>
        <w:t>w</w:t>
      </w:r>
      <w:r w:rsidRPr="00BA738E">
        <w:rPr>
          <w:rFonts w:ascii="Calibri" w:eastAsia="Calibri" w:hAnsi="Calibri" w:cs="Times New Roman"/>
          <w:bCs/>
          <w:color w:val="000000" w:themeColor="text1"/>
          <w:sz w:val="22"/>
        </w:rPr>
        <w:t xml:space="preserve">e </w:t>
      </w:r>
      <w:r w:rsidR="003605A3">
        <w:rPr>
          <w:rFonts w:ascii="Calibri" w:eastAsia="Calibri" w:hAnsi="Calibri" w:cs="Times New Roman"/>
          <w:bCs/>
          <w:color w:val="000000" w:themeColor="text1"/>
          <w:sz w:val="22"/>
        </w:rPr>
        <w:t>h</w:t>
      </w:r>
      <w:r w:rsidRPr="00BA738E">
        <w:rPr>
          <w:rFonts w:ascii="Calibri" w:eastAsia="Calibri" w:hAnsi="Calibri" w:cs="Times New Roman"/>
          <w:bCs/>
          <w:color w:val="000000" w:themeColor="text1"/>
          <w:sz w:val="22"/>
        </w:rPr>
        <w:t xml:space="preserve">old </w:t>
      </w:r>
      <w:r w:rsidR="003605A3">
        <w:rPr>
          <w:rFonts w:ascii="Calibri" w:eastAsia="Calibri" w:hAnsi="Calibri" w:cs="Times New Roman"/>
          <w:bCs/>
          <w:color w:val="000000" w:themeColor="text1"/>
          <w:sz w:val="22"/>
        </w:rPr>
        <w:t>a</w:t>
      </w:r>
      <w:r w:rsidRPr="00BA738E">
        <w:rPr>
          <w:rFonts w:ascii="Calibri" w:eastAsia="Calibri" w:hAnsi="Calibri" w:cs="Times New Roman"/>
          <w:bCs/>
          <w:color w:val="000000" w:themeColor="text1"/>
          <w:sz w:val="22"/>
        </w:rPr>
        <w:t xml:space="preserve">bout </w:t>
      </w:r>
      <w:r w:rsidR="003605A3">
        <w:rPr>
          <w:rFonts w:ascii="Calibri" w:eastAsia="Calibri" w:hAnsi="Calibri" w:cs="Times New Roman"/>
          <w:bCs/>
          <w:color w:val="000000" w:themeColor="text1"/>
          <w:sz w:val="22"/>
        </w:rPr>
        <w:t>y</w:t>
      </w:r>
      <w:r w:rsidRPr="00BA738E">
        <w:rPr>
          <w:rFonts w:ascii="Calibri" w:eastAsia="Calibri" w:hAnsi="Calibri" w:cs="Times New Roman"/>
          <w:bCs/>
          <w:color w:val="000000" w:themeColor="text1"/>
          <w:sz w:val="22"/>
        </w:rPr>
        <w:t>ou to</w:t>
      </w:r>
      <w:r w:rsidR="003605A3">
        <w:rPr>
          <w:rFonts w:ascii="Calibri" w:eastAsia="Calibri" w:hAnsi="Calibri" w:cs="Times New Roman"/>
          <w:bCs/>
          <w:color w:val="000000" w:themeColor="text1"/>
          <w:sz w:val="22"/>
        </w:rPr>
        <w:t>:</w:t>
      </w:r>
    </w:p>
    <w:p w14:paraId="7CFD3151" w14:textId="76F45E21"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w:t>
      </w:r>
    </w:p>
    <w:p w14:paraId="1859FEA4" w14:textId="755FBF82"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Ascertain your fitness to start or undertake work where there is an established fitness standard </w:t>
      </w:r>
    </w:p>
    <w:p w14:paraId="4F8AAA20" w14:textId="289EF139"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Establish a baseline health record where you may be working with substances or agents that have the potential to cause </w:t>
      </w:r>
      <w:r w:rsidR="00DC6327">
        <w:rPr>
          <w:rFonts w:ascii="Calibri" w:eastAsia="Calibri" w:hAnsi="Calibri" w:cs="Times New Roman"/>
          <w:bCs/>
          <w:color w:val="000000" w:themeColor="text1"/>
          <w:sz w:val="22"/>
        </w:rPr>
        <w:t>individual harm</w:t>
      </w:r>
    </w:p>
    <w:p w14:paraId="0C487B8D" w14:textId="33102F5F"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Monitor your health if you continue to be exposed to workplace activities, allergens or substances that </w:t>
      </w:r>
      <w:r w:rsidR="000806E1" w:rsidRPr="00BA738E">
        <w:rPr>
          <w:rFonts w:ascii="Calibri" w:eastAsia="Calibri" w:hAnsi="Calibri" w:cs="Times New Roman"/>
          <w:bCs/>
          <w:color w:val="000000" w:themeColor="text1"/>
          <w:sz w:val="22"/>
        </w:rPr>
        <w:t xml:space="preserve">may </w:t>
      </w:r>
      <w:r w:rsidR="000806E1">
        <w:rPr>
          <w:rFonts w:ascii="Calibri" w:eastAsia="Calibri" w:hAnsi="Calibri" w:cs="Times New Roman"/>
          <w:bCs/>
          <w:color w:val="000000" w:themeColor="text1"/>
          <w:sz w:val="22"/>
        </w:rPr>
        <w:t>be</w:t>
      </w:r>
      <w:r w:rsidRPr="00BA738E">
        <w:rPr>
          <w:rFonts w:ascii="Calibri" w:eastAsia="Calibri" w:hAnsi="Calibri" w:cs="Times New Roman"/>
          <w:bCs/>
          <w:color w:val="000000" w:themeColor="text1"/>
          <w:sz w:val="22"/>
        </w:rPr>
        <w:t xml:space="preserve"> hazardous to health</w:t>
      </w:r>
    </w:p>
    <w:p w14:paraId="53B8844C" w14:textId="536699A8"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Provide clinical care, </w:t>
      </w:r>
      <w:proofErr w:type="gramStart"/>
      <w:r w:rsidRPr="00BA738E">
        <w:rPr>
          <w:rFonts w:ascii="Calibri" w:eastAsia="Calibri" w:hAnsi="Calibri" w:cs="Times New Roman"/>
          <w:bCs/>
          <w:color w:val="000000" w:themeColor="text1"/>
          <w:sz w:val="22"/>
        </w:rPr>
        <w:t>advice</w:t>
      </w:r>
      <w:proofErr w:type="gramEnd"/>
      <w:r w:rsidRPr="00BA738E">
        <w:rPr>
          <w:rFonts w:ascii="Calibri" w:eastAsia="Calibri" w:hAnsi="Calibri" w:cs="Times New Roman"/>
          <w:bCs/>
          <w:color w:val="000000" w:themeColor="text1"/>
          <w:sz w:val="22"/>
        </w:rPr>
        <w:t xml:space="preserve"> and support to you in the management of a </w:t>
      </w:r>
      <w:r w:rsidR="00C4252E" w:rsidRPr="00BA738E">
        <w:rPr>
          <w:rFonts w:ascii="Calibri" w:eastAsia="Calibri" w:hAnsi="Calibri" w:cs="Times New Roman"/>
          <w:bCs/>
          <w:color w:val="000000" w:themeColor="text1"/>
          <w:sz w:val="22"/>
        </w:rPr>
        <w:t>work-related</w:t>
      </w:r>
      <w:r w:rsidRPr="00BA738E">
        <w:rPr>
          <w:rFonts w:ascii="Calibri" w:eastAsia="Calibri" w:hAnsi="Calibri" w:cs="Times New Roman"/>
          <w:bCs/>
          <w:color w:val="000000" w:themeColor="text1"/>
          <w:sz w:val="22"/>
        </w:rPr>
        <w:t xml:space="preserve"> health problem or health problem that affects you at work </w:t>
      </w:r>
    </w:p>
    <w:p w14:paraId="7EAF6A8A" w14:textId="77777777" w:rsidR="00BA738E" w:rsidRPr="00BA738E" w:rsidRDefault="00BA738E" w:rsidP="00BA738E">
      <w:pPr>
        <w:spacing w:line="276" w:lineRule="auto"/>
        <w:jc w:val="left"/>
        <w:rPr>
          <w:rFonts w:ascii="Calibri" w:eastAsia="Calibri" w:hAnsi="Calibri" w:cs="Times New Roman"/>
          <w:bCs/>
          <w:color w:val="000000" w:themeColor="text1"/>
          <w:sz w:val="22"/>
        </w:rPr>
      </w:pPr>
    </w:p>
    <w:p w14:paraId="2A9727B8" w14:textId="5A1FB266" w:rsidR="00BA738E" w:rsidRPr="00BA738E" w:rsidRDefault="00C67D92" w:rsidP="00BA738E">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Y</w:t>
      </w:r>
      <w:r w:rsidR="00BA738E" w:rsidRPr="00BA738E">
        <w:rPr>
          <w:rFonts w:ascii="Calibri" w:eastAsia="Calibri" w:hAnsi="Calibri" w:cs="Times New Roman"/>
          <w:bCs/>
          <w:color w:val="000000" w:themeColor="text1"/>
          <w:sz w:val="22"/>
        </w:rPr>
        <w:t xml:space="preserve">our personal information </w:t>
      </w:r>
      <w:r w:rsidR="009F26F4">
        <w:rPr>
          <w:rFonts w:ascii="Calibri" w:eastAsia="Calibri" w:hAnsi="Calibri" w:cs="Times New Roman"/>
          <w:bCs/>
          <w:color w:val="000000" w:themeColor="text1"/>
          <w:sz w:val="22"/>
        </w:rPr>
        <w:t xml:space="preserve">will only be used </w:t>
      </w:r>
      <w:r w:rsidR="00BA738E" w:rsidRPr="00BA738E">
        <w:rPr>
          <w:rFonts w:ascii="Calibri" w:eastAsia="Calibri" w:hAnsi="Calibri" w:cs="Times New Roman"/>
          <w:bCs/>
          <w:color w:val="000000" w:themeColor="text1"/>
          <w:sz w:val="22"/>
        </w:rPr>
        <w:t>for the purposes stated above, unless we consider that the use is compatible with the original purpose. If we need to use your personal information for an unrelated purpose, your explicit consent will be sought prior to processing</w:t>
      </w:r>
      <w:r w:rsidR="00785FC9">
        <w:rPr>
          <w:rFonts w:ascii="Calibri" w:eastAsia="Calibri" w:hAnsi="Calibri" w:cs="Times New Roman"/>
          <w:bCs/>
          <w:color w:val="000000" w:themeColor="text1"/>
          <w:sz w:val="22"/>
        </w:rPr>
        <w:t>.</w:t>
      </w:r>
    </w:p>
    <w:p w14:paraId="03DB93CA" w14:textId="77777777" w:rsidR="00BA738E" w:rsidRPr="00BA738E" w:rsidRDefault="00BA738E" w:rsidP="00BA738E">
      <w:pPr>
        <w:spacing w:line="276" w:lineRule="auto"/>
        <w:jc w:val="left"/>
        <w:rPr>
          <w:rFonts w:ascii="Calibri" w:eastAsia="Calibri" w:hAnsi="Calibri" w:cs="Times New Roman"/>
          <w:bCs/>
          <w:color w:val="000000" w:themeColor="text1"/>
          <w:sz w:val="22"/>
        </w:rPr>
      </w:pPr>
    </w:p>
    <w:p w14:paraId="19C16CF9" w14:textId="6D033FB0"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Anonymised or aggregated data may be used for reporting and monitoring purposes, but these would not identify </w:t>
      </w:r>
      <w:r w:rsidR="00DC6327">
        <w:rPr>
          <w:rFonts w:ascii="Calibri" w:eastAsia="Calibri" w:hAnsi="Calibri" w:cs="Times New Roman"/>
          <w:bCs/>
          <w:color w:val="000000" w:themeColor="text1"/>
          <w:sz w:val="22"/>
        </w:rPr>
        <w:t>any named individuals.</w:t>
      </w:r>
      <w:r w:rsidRPr="00BA738E">
        <w:rPr>
          <w:rFonts w:ascii="Calibri" w:eastAsia="Calibri" w:hAnsi="Calibri" w:cs="Times New Roman"/>
          <w:bCs/>
          <w:color w:val="000000" w:themeColor="text1"/>
          <w:sz w:val="22"/>
        </w:rPr>
        <w:t xml:space="preserve"> </w:t>
      </w:r>
    </w:p>
    <w:p w14:paraId="08E6B907" w14:textId="77777777" w:rsidR="009F1594" w:rsidRDefault="009F1594" w:rsidP="00BA738E">
      <w:pPr>
        <w:spacing w:line="276" w:lineRule="auto"/>
        <w:jc w:val="left"/>
        <w:rPr>
          <w:rFonts w:ascii="Calibri" w:eastAsia="Calibri" w:hAnsi="Calibri" w:cs="Times New Roman"/>
          <w:b/>
          <w:color w:val="000000" w:themeColor="text1"/>
          <w:sz w:val="22"/>
        </w:rPr>
      </w:pPr>
    </w:p>
    <w:p w14:paraId="25BE25B8" w14:textId="54B35573" w:rsidR="00DA374E" w:rsidRDefault="00FA61F7" w:rsidP="00BA738E">
      <w:pPr>
        <w:spacing w:line="276" w:lineRule="auto"/>
        <w:jc w:val="left"/>
        <w:rPr>
          <w:rFonts w:ascii="Calibri" w:eastAsia="Calibri" w:hAnsi="Calibri" w:cs="Times New Roman"/>
          <w:bCs/>
          <w:color w:val="000000" w:themeColor="text1"/>
          <w:sz w:val="22"/>
        </w:rPr>
      </w:pPr>
      <w:r w:rsidRPr="00DA374E">
        <w:rPr>
          <w:rFonts w:ascii="Calibri" w:eastAsia="Calibri" w:hAnsi="Calibri" w:cs="Times New Roman"/>
          <w:b/>
          <w:color w:val="000000" w:themeColor="text1"/>
          <w:sz w:val="22"/>
        </w:rPr>
        <w:t>L</w:t>
      </w:r>
      <w:r w:rsidR="00BA738E" w:rsidRPr="00DA374E">
        <w:rPr>
          <w:rFonts w:ascii="Calibri" w:eastAsia="Calibri" w:hAnsi="Calibri" w:cs="Times New Roman"/>
          <w:b/>
          <w:color w:val="000000" w:themeColor="text1"/>
          <w:sz w:val="22"/>
        </w:rPr>
        <w:t>egal</w:t>
      </w:r>
      <w:r w:rsidRPr="00DA374E">
        <w:rPr>
          <w:rFonts w:ascii="Calibri" w:eastAsia="Calibri" w:hAnsi="Calibri" w:cs="Times New Roman"/>
          <w:b/>
          <w:color w:val="000000" w:themeColor="text1"/>
          <w:sz w:val="22"/>
        </w:rPr>
        <w:t xml:space="preserve"> and Lawful B</w:t>
      </w:r>
      <w:r w:rsidR="00BA738E" w:rsidRPr="00DA374E">
        <w:rPr>
          <w:rFonts w:ascii="Calibri" w:eastAsia="Calibri" w:hAnsi="Calibri" w:cs="Times New Roman"/>
          <w:b/>
          <w:color w:val="000000" w:themeColor="text1"/>
          <w:sz w:val="22"/>
        </w:rPr>
        <w:t>asis</w:t>
      </w:r>
      <w:r w:rsidR="00BA738E" w:rsidRPr="00BA738E">
        <w:rPr>
          <w:rFonts w:ascii="Calibri" w:eastAsia="Calibri" w:hAnsi="Calibri" w:cs="Times New Roman"/>
          <w:bCs/>
          <w:color w:val="000000" w:themeColor="text1"/>
          <w:sz w:val="22"/>
        </w:rPr>
        <w:t xml:space="preserve"> </w:t>
      </w:r>
    </w:p>
    <w:p w14:paraId="432711A5" w14:textId="77777777" w:rsidR="00DE490F" w:rsidRDefault="00DE490F" w:rsidP="00BA738E">
      <w:pPr>
        <w:spacing w:line="276" w:lineRule="auto"/>
        <w:jc w:val="left"/>
        <w:rPr>
          <w:rFonts w:ascii="Calibri" w:eastAsia="Calibri" w:hAnsi="Calibri" w:cs="Times New Roman"/>
          <w:bCs/>
          <w:color w:val="000000" w:themeColor="text1"/>
          <w:sz w:val="22"/>
        </w:rPr>
      </w:pPr>
    </w:p>
    <w:p w14:paraId="05B49F7A" w14:textId="2823E74D" w:rsidR="00BA738E" w:rsidRDefault="00DA374E" w:rsidP="00BA738E">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The legal and lawful basis </w:t>
      </w:r>
      <w:r w:rsidR="00BA738E" w:rsidRPr="00BA738E">
        <w:rPr>
          <w:rFonts w:ascii="Calibri" w:eastAsia="Calibri" w:hAnsi="Calibri" w:cs="Times New Roman"/>
          <w:bCs/>
          <w:color w:val="000000" w:themeColor="text1"/>
          <w:sz w:val="22"/>
        </w:rPr>
        <w:t xml:space="preserve">under the General Data Protection Regulations </w:t>
      </w:r>
      <w:r w:rsidR="00DC6327">
        <w:rPr>
          <w:rFonts w:ascii="Calibri" w:eastAsia="Calibri" w:hAnsi="Calibri" w:cs="Times New Roman"/>
          <w:bCs/>
          <w:color w:val="000000" w:themeColor="text1"/>
          <w:sz w:val="22"/>
        </w:rPr>
        <w:t xml:space="preserve">(UK GDPR) </w:t>
      </w:r>
      <w:r w:rsidR="00BA738E" w:rsidRPr="00BA738E">
        <w:rPr>
          <w:rFonts w:ascii="Calibri" w:eastAsia="Calibri" w:hAnsi="Calibri" w:cs="Times New Roman"/>
          <w:bCs/>
          <w:color w:val="000000" w:themeColor="text1"/>
          <w:sz w:val="22"/>
        </w:rPr>
        <w:t xml:space="preserve">for processing information is: </w:t>
      </w:r>
    </w:p>
    <w:p w14:paraId="4A4A1C6F" w14:textId="77777777" w:rsidR="00DE490F" w:rsidRPr="00BA738E" w:rsidRDefault="00DE490F" w:rsidP="00BA738E">
      <w:pPr>
        <w:spacing w:line="276" w:lineRule="auto"/>
        <w:jc w:val="left"/>
        <w:rPr>
          <w:rFonts w:ascii="Calibri" w:eastAsia="Calibri" w:hAnsi="Calibri" w:cs="Times New Roman"/>
          <w:bCs/>
          <w:color w:val="000000" w:themeColor="text1"/>
          <w:sz w:val="22"/>
        </w:rPr>
      </w:pPr>
    </w:p>
    <w:p w14:paraId="7D56CE61" w14:textId="77777777"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Article 6 - Lawfulness of processing: Article 6(1)(e) Performance of a public task </w:t>
      </w:r>
    </w:p>
    <w:p w14:paraId="06384EE3" w14:textId="77777777"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 Article 9 - Processing of special categories of personal data Article 9(2)(h) </w:t>
      </w:r>
    </w:p>
    <w:p w14:paraId="39370074" w14:textId="77777777" w:rsidR="00BA738E" w:rsidRPr="00BA738E" w:rsidRDefault="00BA738E" w:rsidP="00BA738E">
      <w:pPr>
        <w:spacing w:line="276" w:lineRule="auto"/>
        <w:jc w:val="left"/>
        <w:rPr>
          <w:rFonts w:ascii="Calibri" w:eastAsia="Calibri" w:hAnsi="Calibri" w:cs="Times New Roman"/>
          <w:bCs/>
          <w:color w:val="000000" w:themeColor="text1"/>
          <w:sz w:val="22"/>
        </w:rPr>
      </w:pPr>
    </w:p>
    <w:p w14:paraId="0E193F81" w14:textId="7708070F" w:rsidR="00BA738E" w:rsidRPr="00BA738E" w:rsidRDefault="00BA738E" w:rsidP="00BA738E">
      <w:pPr>
        <w:spacing w:line="276" w:lineRule="auto"/>
        <w:jc w:val="left"/>
        <w:rPr>
          <w:rFonts w:ascii="Calibri" w:eastAsia="Calibri" w:hAnsi="Calibri" w:cs="Times New Roman"/>
          <w:bCs/>
          <w:color w:val="000000" w:themeColor="text1"/>
          <w:sz w:val="22"/>
        </w:rPr>
      </w:pPr>
      <w:r w:rsidRPr="00BA738E">
        <w:rPr>
          <w:rFonts w:ascii="Calibri" w:eastAsia="Calibri" w:hAnsi="Calibri" w:cs="Times New Roman"/>
          <w:bCs/>
          <w:color w:val="000000" w:themeColor="text1"/>
          <w:sz w:val="22"/>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sidR="00A62E06" w:rsidRPr="00BA738E">
        <w:rPr>
          <w:rFonts w:ascii="Calibri" w:eastAsia="Calibri" w:hAnsi="Calibri" w:cs="Times New Roman"/>
          <w:bCs/>
          <w:color w:val="000000" w:themeColor="text1"/>
          <w:sz w:val="22"/>
        </w:rPr>
        <w:t>based on</w:t>
      </w:r>
      <w:r w:rsidRPr="00BA738E">
        <w:rPr>
          <w:rFonts w:ascii="Calibri" w:eastAsia="Calibri" w:hAnsi="Calibri" w:cs="Times New Roman"/>
          <w:bCs/>
          <w:color w:val="000000" w:themeColor="text1"/>
          <w:sz w:val="22"/>
        </w:rPr>
        <w:t xml:space="preserve"> Union or Member State law</w:t>
      </w:r>
      <w:r w:rsidR="00DC6327">
        <w:rPr>
          <w:rFonts w:ascii="Calibri" w:eastAsia="Calibri" w:hAnsi="Calibri" w:cs="Times New Roman"/>
          <w:bCs/>
          <w:color w:val="000000" w:themeColor="text1"/>
          <w:sz w:val="22"/>
        </w:rPr>
        <w:t xml:space="preserve"> (or UK law)</w:t>
      </w:r>
      <w:r w:rsidRPr="00BA738E">
        <w:rPr>
          <w:rFonts w:ascii="Calibri" w:eastAsia="Calibri" w:hAnsi="Calibri" w:cs="Times New Roman"/>
          <w:bCs/>
          <w:color w:val="000000" w:themeColor="text1"/>
          <w:sz w:val="22"/>
        </w:rPr>
        <w:t xml:space="preserve"> or pursuant to contract with a health professional. </w:t>
      </w:r>
    </w:p>
    <w:p w14:paraId="154E1C84" w14:textId="77777777" w:rsidR="0084055D" w:rsidRDefault="0084055D" w:rsidP="00DA0CF0">
      <w:pPr>
        <w:spacing w:line="276" w:lineRule="auto"/>
        <w:jc w:val="left"/>
        <w:rPr>
          <w:rFonts w:ascii="Calibri" w:eastAsia="Calibri" w:hAnsi="Calibri" w:cs="Times New Roman"/>
          <w:bCs/>
          <w:color w:val="000000" w:themeColor="text1"/>
          <w:sz w:val="22"/>
        </w:rPr>
      </w:pPr>
    </w:p>
    <w:p w14:paraId="4F381E90" w14:textId="77777777" w:rsidR="00D86CB7" w:rsidRDefault="00D86CB7" w:rsidP="00DA0CF0">
      <w:pPr>
        <w:spacing w:line="276" w:lineRule="auto"/>
        <w:jc w:val="left"/>
        <w:rPr>
          <w:rFonts w:ascii="Calibri" w:eastAsia="Calibri" w:hAnsi="Calibri" w:cs="Times New Roman"/>
          <w:bCs/>
          <w:color w:val="000000" w:themeColor="text1"/>
          <w:sz w:val="22"/>
        </w:rPr>
      </w:pPr>
    </w:p>
    <w:p w14:paraId="17ADBBDE" w14:textId="7A0F86A4" w:rsidR="00D86CB7" w:rsidRPr="00DE67DC" w:rsidRDefault="0037297B" w:rsidP="00DA0CF0">
      <w:pPr>
        <w:spacing w:line="276" w:lineRule="auto"/>
        <w:jc w:val="left"/>
        <w:rPr>
          <w:rFonts w:ascii="Calibri" w:eastAsia="Calibri" w:hAnsi="Calibri" w:cs="Times New Roman"/>
          <w:b/>
          <w:color w:val="000000" w:themeColor="text1"/>
          <w:sz w:val="22"/>
        </w:rPr>
      </w:pPr>
      <w:r w:rsidRPr="00DE67DC">
        <w:rPr>
          <w:rFonts w:ascii="Calibri" w:eastAsia="Calibri" w:hAnsi="Calibri" w:cs="Times New Roman"/>
          <w:b/>
          <w:color w:val="000000" w:themeColor="text1"/>
          <w:sz w:val="22"/>
        </w:rPr>
        <w:t xml:space="preserve">Individual </w:t>
      </w:r>
      <w:r w:rsidR="00DE67DC" w:rsidRPr="00DE67DC">
        <w:rPr>
          <w:rFonts w:ascii="Calibri" w:eastAsia="Calibri" w:hAnsi="Calibri" w:cs="Times New Roman"/>
          <w:b/>
          <w:color w:val="000000" w:themeColor="text1"/>
          <w:sz w:val="22"/>
        </w:rPr>
        <w:t>data protection rights</w:t>
      </w:r>
    </w:p>
    <w:p w14:paraId="58624FFD" w14:textId="23261F9A" w:rsidR="00C74341" w:rsidRDefault="00C74341" w:rsidP="005D0038">
      <w:pPr>
        <w:spacing w:line="276" w:lineRule="auto"/>
        <w:jc w:val="left"/>
        <w:rPr>
          <w:rFonts w:ascii="Calibri" w:eastAsia="Calibri" w:hAnsi="Calibri" w:cs="Times New Roman"/>
          <w:bCs/>
          <w:color w:val="000000" w:themeColor="text1"/>
          <w:sz w:val="22"/>
        </w:rPr>
      </w:pPr>
    </w:p>
    <w:p w14:paraId="08972925" w14:textId="29283215" w:rsidR="00DC6327" w:rsidRDefault="00DC6327"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Individuals can find out what information the OHWB service has by making a ‘</w:t>
      </w:r>
      <w:r w:rsidR="00D278C7">
        <w:rPr>
          <w:rFonts w:ascii="Calibri" w:eastAsia="Calibri" w:hAnsi="Calibri" w:cs="Times New Roman"/>
          <w:bCs/>
          <w:color w:val="000000" w:themeColor="text1"/>
          <w:sz w:val="22"/>
        </w:rPr>
        <w:t>S</w:t>
      </w:r>
      <w:r>
        <w:rPr>
          <w:rFonts w:ascii="Calibri" w:eastAsia="Calibri" w:hAnsi="Calibri" w:cs="Times New Roman"/>
          <w:bCs/>
          <w:color w:val="000000" w:themeColor="text1"/>
          <w:sz w:val="22"/>
        </w:rPr>
        <w:t xml:space="preserve">ubject </w:t>
      </w:r>
      <w:r w:rsidR="00D278C7">
        <w:rPr>
          <w:rFonts w:ascii="Calibri" w:eastAsia="Calibri" w:hAnsi="Calibri" w:cs="Times New Roman"/>
          <w:bCs/>
          <w:color w:val="000000" w:themeColor="text1"/>
          <w:sz w:val="22"/>
        </w:rPr>
        <w:t>A</w:t>
      </w:r>
      <w:r>
        <w:rPr>
          <w:rFonts w:ascii="Calibri" w:eastAsia="Calibri" w:hAnsi="Calibri" w:cs="Times New Roman"/>
          <w:bCs/>
          <w:color w:val="000000" w:themeColor="text1"/>
          <w:sz w:val="22"/>
        </w:rPr>
        <w:t xml:space="preserve">ccess </w:t>
      </w:r>
      <w:r w:rsidR="00D278C7">
        <w:rPr>
          <w:rFonts w:ascii="Calibri" w:eastAsia="Calibri" w:hAnsi="Calibri" w:cs="Times New Roman"/>
          <w:bCs/>
          <w:color w:val="000000" w:themeColor="text1"/>
          <w:sz w:val="22"/>
        </w:rPr>
        <w:t>R</w:t>
      </w:r>
      <w:r>
        <w:rPr>
          <w:rFonts w:ascii="Calibri" w:eastAsia="Calibri" w:hAnsi="Calibri" w:cs="Times New Roman"/>
          <w:bCs/>
          <w:color w:val="000000" w:themeColor="text1"/>
          <w:sz w:val="22"/>
        </w:rPr>
        <w:t>equest’</w:t>
      </w:r>
      <w:r w:rsidR="00D278C7">
        <w:rPr>
          <w:rFonts w:ascii="Calibri" w:eastAsia="Calibri" w:hAnsi="Calibri" w:cs="Times New Roman"/>
          <w:bCs/>
          <w:color w:val="000000" w:themeColor="text1"/>
          <w:sz w:val="22"/>
        </w:rPr>
        <w:t xml:space="preserve"> (SAR)</w:t>
      </w:r>
      <w:r>
        <w:rPr>
          <w:rFonts w:ascii="Calibri" w:eastAsia="Calibri" w:hAnsi="Calibri" w:cs="Times New Roman"/>
          <w:bCs/>
          <w:color w:val="000000" w:themeColor="text1"/>
          <w:sz w:val="22"/>
        </w:rPr>
        <w:t xml:space="preserve"> under current UK data protection legislation.  If the OHWB service holds information about an individual, and the individual makes a </w:t>
      </w:r>
      <w:r w:rsidR="00D278C7">
        <w:rPr>
          <w:rFonts w:ascii="Calibri" w:eastAsia="Calibri" w:hAnsi="Calibri" w:cs="Times New Roman"/>
          <w:bCs/>
          <w:color w:val="000000" w:themeColor="text1"/>
          <w:sz w:val="22"/>
        </w:rPr>
        <w:t>SAR</w:t>
      </w:r>
      <w:r>
        <w:rPr>
          <w:rFonts w:ascii="Calibri" w:eastAsia="Calibri" w:hAnsi="Calibri" w:cs="Times New Roman"/>
          <w:bCs/>
          <w:color w:val="000000" w:themeColor="text1"/>
          <w:sz w:val="22"/>
        </w:rPr>
        <w:t xml:space="preserve"> they will:</w:t>
      </w:r>
    </w:p>
    <w:p w14:paraId="1366FFD3" w14:textId="7170FF04" w:rsidR="00DC6327" w:rsidRDefault="00DC6327" w:rsidP="005D0038">
      <w:pPr>
        <w:spacing w:line="276" w:lineRule="auto"/>
        <w:jc w:val="left"/>
        <w:rPr>
          <w:rFonts w:ascii="Calibri" w:eastAsia="Calibri" w:hAnsi="Calibri" w:cs="Times New Roman"/>
          <w:bCs/>
          <w:color w:val="000000" w:themeColor="text1"/>
          <w:sz w:val="22"/>
        </w:rPr>
      </w:pPr>
    </w:p>
    <w:p w14:paraId="16F43398" w14:textId="28F4C906" w:rsidR="00DC6327" w:rsidRDefault="00DC6327" w:rsidP="00DC6327">
      <w:pPr>
        <w:pStyle w:val="ListParagraph"/>
        <w:numPr>
          <w:ilvl w:val="0"/>
          <w:numId w:val="27"/>
        </w:num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Issue a copy of all requested information in an intelligible form</w:t>
      </w:r>
    </w:p>
    <w:p w14:paraId="746B59C2" w14:textId="77777777" w:rsidR="00BE77BD" w:rsidRDefault="00BE77BD" w:rsidP="00DC6327">
      <w:pPr>
        <w:spacing w:line="276" w:lineRule="auto"/>
        <w:jc w:val="left"/>
        <w:rPr>
          <w:rFonts w:ascii="Calibri" w:eastAsia="Calibri" w:hAnsi="Calibri" w:cs="Times New Roman"/>
          <w:bCs/>
          <w:color w:val="000000" w:themeColor="text1"/>
          <w:sz w:val="22"/>
        </w:rPr>
      </w:pPr>
    </w:p>
    <w:p w14:paraId="578B6A6D" w14:textId="0B7DCE98" w:rsidR="00DC6327" w:rsidRDefault="00DC6327" w:rsidP="00DC6327">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Individuals have the right for their personal, </w:t>
      </w:r>
      <w:proofErr w:type="gramStart"/>
      <w:r>
        <w:rPr>
          <w:rFonts w:ascii="Calibri" w:eastAsia="Calibri" w:hAnsi="Calibri" w:cs="Times New Roman"/>
          <w:bCs/>
          <w:color w:val="000000" w:themeColor="text1"/>
          <w:sz w:val="22"/>
        </w:rPr>
        <w:t>sensitive</w:t>
      </w:r>
      <w:proofErr w:type="gramEnd"/>
      <w:r>
        <w:rPr>
          <w:rFonts w:ascii="Calibri" w:eastAsia="Calibri" w:hAnsi="Calibri" w:cs="Times New Roman"/>
          <w:bCs/>
          <w:color w:val="000000" w:themeColor="text1"/>
          <w:sz w:val="22"/>
        </w:rPr>
        <w:t xml:space="preserve"> and medical information to be transferred to another employing organisation in some circumstances.</w:t>
      </w:r>
    </w:p>
    <w:p w14:paraId="7D043D89" w14:textId="26B9BB3D" w:rsidR="00DC6327" w:rsidRDefault="00DC6327" w:rsidP="00DC6327">
      <w:pPr>
        <w:spacing w:line="276" w:lineRule="auto"/>
        <w:jc w:val="left"/>
        <w:rPr>
          <w:rFonts w:ascii="Calibri" w:eastAsia="Calibri" w:hAnsi="Calibri" w:cs="Times New Roman"/>
          <w:bCs/>
          <w:color w:val="000000" w:themeColor="text1"/>
          <w:sz w:val="22"/>
        </w:rPr>
      </w:pPr>
    </w:p>
    <w:p w14:paraId="756AAC08" w14:textId="77777777" w:rsidR="009C70EB" w:rsidRDefault="009C70EB" w:rsidP="00DC6327">
      <w:pPr>
        <w:spacing w:line="276" w:lineRule="auto"/>
        <w:jc w:val="left"/>
        <w:rPr>
          <w:rFonts w:ascii="Calibri" w:eastAsia="Calibri" w:hAnsi="Calibri" w:cs="Times New Roman"/>
          <w:bCs/>
          <w:color w:val="000000" w:themeColor="text1"/>
          <w:sz w:val="22"/>
        </w:rPr>
      </w:pPr>
    </w:p>
    <w:p w14:paraId="22357525" w14:textId="0664F015" w:rsidR="00CA0E9A" w:rsidRDefault="00DC6327" w:rsidP="00DC6327">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Individuals can make a </w:t>
      </w:r>
      <w:r w:rsidR="00D278C7">
        <w:rPr>
          <w:rFonts w:ascii="Calibri" w:eastAsia="Calibri" w:hAnsi="Calibri" w:cs="Times New Roman"/>
          <w:bCs/>
          <w:color w:val="000000" w:themeColor="text1"/>
          <w:sz w:val="22"/>
        </w:rPr>
        <w:t>SAR</w:t>
      </w:r>
      <w:r>
        <w:rPr>
          <w:rFonts w:ascii="Calibri" w:eastAsia="Calibri" w:hAnsi="Calibri" w:cs="Times New Roman"/>
          <w:bCs/>
          <w:color w:val="000000" w:themeColor="text1"/>
          <w:sz w:val="22"/>
        </w:rPr>
        <w:t xml:space="preserve"> by emailing</w:t>
      </w:r>
      <w:r w:rsidR="00CA0E9A">
        <w:rPr>
          <w:rFonts w:ascii="Calibri" w:eastAsia="Calibri" w:hAnsi="Calibri" w:cs="Times New Roman"/>
          <w:bCs/>
          <w:color w:val="000000" w:themeColor="text1"/>
          <w:sz w:val="22"/>
        </w:rPr>
        <w:t xml:space="preserve"> the IG mailbox </w:t>
      </w:r>
      <w:hyperlink r:id="rId17" w:history="1">
        <w:r w:rsidR="00CA0E9A" w:rsidRPr="00DA457D">
          <w:rPr>
            <w:rStyle w:val="Hyperlink"/>
            <w:rFonts w:ascii="Calibri" w:eastAsia="Calibri" w:hAnsi="Calibri" w:cs="Times New Roman"/>
            <w:bCs/>
            <w:sz w:val="22"/>
          </w:rPr>
          <w:t>informationgovernanceteam@solent.nhs.uk</w:t>
        </w:r>
      </w:hyperlink>
    </w:p>
    <w:p w14:paraId="3E50E069" w14:textId="554C1F57" w:rsidR="00DC6327" w:rsidRDefault="00DC6327" w:rsidP="00DC6327">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The request will be acknowledged </w:t>
      </w:r>
      <w:r w:rsidR="00CA0E9A">
        <w:rPr>
          <w:rFonts w:ascii="Calibri" w:eastAsia="Calibri" w:hAnsi="Calibri" w:cs="Times New Roman"/>
          <w:bCs/>
          <w:color w:val="000000" w:themeColor="text1"/>
          <w:sz w:val="22"/>
        </w:rPr>
        <w:t>by IG and the OHWB Business Manager will be informed of the request.  The request will be</w:t>
      </w:r>
      <w:r>
        <w:rPr>
          <w:rFonts w:ascii="Calibri" w:eastAsia="Calibri" w:hAnsi="Calibri" w:cs="Times New Roman"/>
          <w:bCs/>
          <w:color w:val="000000" w:themeColor="text1"/>
          <w:sz w:val="22"/>
        </w:rPr>
        <w:t xml:space="preserve"> approved by the relevant senior OHWB clinician</w:t>
      </w:r>
      <w:r w:rsidR="00B22933">
        <w:rPr>
          <w:rFonts w:ascii="Calibri" w:eastAsia="Calibri" w:hAnsi="Calibri" w:cs="Times New Roman"/>
          <w:bCs/>
          <w:color w:val="000000" w:themeColor="text1"/>
          <w:sz w:val="22"/>
        </w:rPr>
        <w:t xml:space="preserve"> and the Trust’s </w:t>
      </w:r>
      <w:r w:rsidR="00CA0E9A">
        <w:rPr>
          <w:rFonts w:ascii="Calibri" w:eastAsia="Calibri" w:hAnsi="Calibri" w:cs="Times New Roman"/>
          <w:bCs/>
          <w:color w:val="000000" w:themeColor="text1"/>
          <w:sz w:val="22"/>
        </w:rPr>
        <w:t>IG Team</w:t>
      </w:r>
      <w:r>
        <w:rPr>
          <w:rFonts w:ascii="Calibri" w:eastAsia="Calibri" w:hAnsi="Calibri" w:cs="Times New Roman"/>
          <w:bCs/>
          <w:color w:val="000000" w:themeColor="text1"/>
          <w:sz w:val="22"/>
        </w:rPr>
        <w:t>.</w:t>
      </w:r>
    </w:p>
    <w:p w14:paraId="68D4BEFB" w14:textId="77777777" w:rsidR="00DC6327" w:rsidRPr="00BE77BD" w:rsidRDefault="00DC6327" w:rsidP="00DC6327">
      <w:pPr>
        <w:spacing w:line="276" w:lineRule="auto"/>
        <w:jc w:val="left"/>
        <w:rPr>
          <w:rFonts w:ascii="Calibri" w:eastAsia="Calibri" w:hAnsi="Calibri" w:cs="Times New Roman"/>
          <w:bCs/>
          <w:color w:val="000000" w:themeColor="text1"/>
          <w:sz w:val="22"/>
        </w:rPr>
      </w:pPr>
    </w:p>
    <w:p w14:paraId="5E715548" w14:textId="2C2A483B" w:rsidR="00D278C7" w:rsidRPr="0006670A" w:rsidRDefault="00D278C7" w:rsidP="005D0038">
      <w:pPr>
        <w:spacing w:line="276" w:lineRule="auto"/>
        <w:jc w:val="left"/>
        <w:rPr>
          <w:rFonts w:ascii="Calibri" w:eastAsia="Calibri" w:hAnsi="Calibri" w:cs="Times New Roman"/>
          <w:b/>
          <w:color w:val="000000" w:themeColor="text1"/>
          <w:sz w:val="22"/>
        </w:rPr>
      </w:pPr>
      <w:commentRangeStart w:id="5"/>
      <w:commentRangeStart w:id="6"/>
      <w:commentRangeStart w:id="7"/>
      <w:r w:rsidRPr="0006670A">
        <w:rPr>
          <w:rFonts w:ascii="Calibri" w:eastAsia="Calibri" w:hAnsi="Calibri" w:cs="Times New Roman"/>
          <w:b/>
          <w:color w:val="000000" w:themeColor="text1"/>
          <w:sz w:val="22"/>
        </w:rPr>
        <w:t>Further Data Protection Rights</w:t>
      </w:r>
    </w:p>
    <w:p w14:paraId="6D21C5CA" w14:textId="43ADC5BA" w:rsidR="00D278C7" w:rsidRDefault="00D278C7" w:rsidP="005D0038">
      <w:pPr>
        <w:spacing w:line="276" w:lineRule="auto"/>
        <w:jc w:val="left"/>
        <w:rPr>
          <w:rFonts w:ascii="Calibri" w:eastAsia="Calibri" w:hAnsi="Calibri" w:cs="Times New Roman"/>
          <w:bCs/>
          <w:color w:val="000000" w:themeColor="text1"/>
          <w:sz w:val="22"/>
        </w:rPr>
      </w:pPr>
    </w:p>
    <w:p w14:paraId="7C874769" w14:textId="7AD39F38" w:rsidR="00D278C7" w:rsidRDefault="00D278C7"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If an individual believes the personal information the OHWB service holds is incorrect, the individual has a right to request that the information is rectified and the OHWB service will consider this request.  There are some specific circumstances when this right does not apply and the OHWB service can refuse to deal with the individual’s request.</w:t>
      </w:r>
    </w:p>
    <w:p w14:paraId="239011AB" w14:textId="69029D5E" w:rsidR="00D278C7" w:rsidRDefault="00D278C7" w:rsidP="005D0038">
      <w:pPr>
        <w:spacing w:line="276" w:lineRule="auto"/>
        <w:jc w:val="left"/>
        <w:rPr>
          <w:rFonts w:ascii="Calibri" w:eastAsia="Calibri" w:hAnsi="Calibri" w:cs="Times New Roman"/>
          <w:bCs/>
          <w:color w:val="000000" w:themeColor="text1"/>
          <w:sz w:val="22"/>
        </w:rPr>
      </w:pPr>
    </w:p>
    <w:p w14:paraId="245C0D98" w14:textId="1C42DCE8" w:rsidR="00D278C7" w:rsidRDefault="00D278C7"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The individual may have the right, in certain circumstances, to request the deletion of personal, </w:t>
      </w:r>
      <w:proofErr w:type="gramStart"/>
      <w:r>
        <w:rPr>
          <w:rFonts w:ascii="Calibri" w:eastAsia="Calibri" w:hAnsi="Calibri" w:cs="Times New Roman"/>
          <w:bCs/>
          <w:color w:val="000000" w:themeColor="text1"/>
          <w:sz w:val="22"/>
        </w:rPr>
        <w:t>sensitive</w:t>
      </w:r>
      <w:proofErr w:type="gramEnd"/>
      <w:r>
        <w:rPr>
          <w:rFonts w:ascii="Calibri" w:eastAsia="Calibri" w:hAnsi="Calibri" w:cs="Times New Roman"/>
          <w:bCs/>
          <w:color w:val="000000" w:themeColor="text1"/>
          <w:sz w:val="22"/>
        </w:rPr>
        <w:t xml:space="preserve"> or medical information that is held, or to block any further processing of this information, or to object to the processing of the personal, sensitive or medical information.  There are some specific circumstances where the</w:t>
      </w:r>
      <w:r w:rsidR="00523C01">
        <w:rPr>
          <w:rFonts w:ascii="Calibri" w:eastAsia="Calibri" w:hAnsi="Calibri" w:cs="Times New Roman"/>
          <w:bCs/>
          <w:color w:val="000000" w:themeColor="text1"/>
          <w:sz w:val="22"/>
        </w:rPr>
        <w:t>s</w:t>
      </w:r>
      <w:r>
        <w:rPr>
          <w:rFonts w:ascii="Calibri" w:eastAsia="Calibri" w:hAnsi="Calibri" w:cs="Times New Roman"/>
          <w:bCs/>
          <w:color w:val="000000" w:themeColor="text1"/>
          <w:sz w:val="22"/>
        </w:rPr>
        <w:t>e rights do not apply and the OHWB service can refuse to deal with this request.</w:t>
      </w:r>
    </w:p>
    <w:p w14:paraId="5E807170" w14:textId="008CC0B0" w:rsidR="00D278C7" w:rsidRDefault="00D278C7" w:rsidP="005D0038">
      <w:pPr>
        <w:spacing w:line="276" w:lineRule="auto"/>
        <w:jc w:val="left"/>
        <w:rPr>
          <w:rFonts w:ascii="Calibri" w:eastAsia="Calibri" w:hAnsi="Calibri" w:cs="Times New Roman"/>
          <w:bCs/>
          <w:color w:val="000000" w:themeColor="text1"/>
          <w:sz w:val="22"/>
        </w:rPr>
      </w:pPr>
    </w:p>
    <w:p w14:paraId="32C8E21A" w14:textId="3B83728A" w:rsidR="00D278C7" w:rsidRDefault="00D278C7"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If the OHWB service is processing individual personal, </w:t>
      </w:r>
      <w:proofErr w:type="gramStart"/>
      <w:r>
        <w:rPr>
          <w:rFonts w:ascii="Calibri" w:eastAsia="Calibri" w:hAnsi="Calibri" w:cs="Times New Roman"/>
          <w:bCs/>
          <w:color w:val="000000" w:themeColor="text1"/>
          <w:sz w:val="22"/>
        </w:rPr>
        <w:t>sensitive</w:t>
      </w:r>
      <w:proofErr w:type="gramEnd"/>
      <w:r>
        <w:rPr>
          <w:rFonts w:ascii="Calibri" w:eastAsia="Calibri" w:hAnsi="Calibri" w:cs="Times New Roman"/>
          <w:bCs/>
          <w:color w:val="000000" w:themeColor="text1"/>
          <w:sz w:val="22"/>
        </w:rPr>
        <w:t xml:space="preserve"> or medical </w:t>
      </w:r>
      <w:r w:rsidR="00523C01">
        <w:rPr>
          <w:rFonts w:ascii="Calibri" w:eastAsia="Calibri" w:hAnsi="Calibri" w:cs="Times New Roman"/>
          <w:bCs/>
          <w:color w:val="000000" w:themeColor="text1"/>
          <w:sz w:val="22"/>
        </w:rPr>
        <w:t>information based</w:t>
      </w:r>
      <w:r>
        <w:rPr>
          <w:rFonts w:ascii="Calibri" w:eastAsia="Calibri" w:hAnsi="Calibri" w:cs="Times New Roman"/>
          <w:bCs/>
          <w:color w:val="000000" w:themeColor="text1"/>
          <w:sz w:val="22"/>
        </w:rPr>
        <w:t xml:space="preserve"> upon an individual’s consent, the individual has the right to withdraw consent at any time.</w:t>
      </w:r>
    </w:p>
    <w:p w14:paraId="335A9B72" w14:textId="360A272D" w:rsidR="00D278C7" w:rsidRDefault="00D278C7" w:rsidP="005D0038">
      <w:pPr>
        <w:spacing w:line="276" w:lineRule="auto"/>
        <w:jc w:val="left"/>
        <w:rPr>
          <w:rFonts w:ascii="Calibri" w:eastAsia="Calibri" w:hAnsi="Calibri" w:cs="Times New Roman"/>
          <w:bCs/>
          <w:color w:val="000000" w:themeColor="text1"/>
          <w:sz w:val="22"/>
        </w:rPr>
      </w:pPr>
    </w:p>
    <w:p w14:paraId="5D19C160" w14:textId="77777777" w:rsidR="00CA0E9A" w:rsidRDefault="00D278C7"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If any individual requires further information about their rights to rectification, erasure, restriction of or object to processing or they wish to withdraw consent, please contact the Business </w:t>
      </w:r>
      <w:proofErr w:type="spellStart"/>
      <w:r>
        <w:rPr>
          <w:rFonts w:ascii="Calibri" w:eastAsia="Calibri" w:hAnsi="Calibri" w:cs="Times New Roman"/>
          <w:bCs/>
          <w:color w:val="000000" w:themeColor="text1"/>
          <w:sz w:val="22"/>
        </w:rPr>
        <w:t>Administra</w:t>
      </w:r>
      <w:proofErr w:type="spellEnd"/>
    </w:p>
    <w:p w14:paraId="3E8DBD1E" w14:textId="0DADBC34" w:rsidR="00D278C7" w:rsidRDefault="00D278C7" w:rsidP="005D0038">
      <w:pPr>
        <w:spacing w:line="276" w:lineRule="auto"/>
        <w:jc w:val="left"/>
        <w:rPr>
          <w:rFonts w:ascii="Calibri" w:eastAsia="Calibri" w:hAnsi="Calibri" w:cs="Times New Roman"/>
          <w:bCs/>
          <w:color w:val="000000" w:themeColor="text1"/>
          <w:sz w:val="22"/>
        </w:rPr>
      </w:pPr>
      <w:proofErr w:type="spellStart"/>
      <w:r>
        <w:rPr>
          <w:rFonts w:ascii="Calibri" w:eastAsia="Calibri" w:hAnsi="Calibri" w:cs="Times New Roman"/>
          <w:bCs/>
          <w:color w:val="000000" w:themeColor="text1"/>
          <w:sz w:val="22"/>
        </w:rPr>
        <w:t>tion</w:t>
      </w:r>
      <w:proofErr w:type="spellEnd"/>
      <w:r>
        <w:rPr>
          <w:rFonts w:ascii="Calibri" w:eastAsia="Calibri" w:hAnsi="Calibri" w:cs="Times New Roman"/>
          <w:bCs/>
          <w:color w:val="000000" w:themeColor="text1"/>
          <w:sz w:val="22"/>
        </w:rPr>
        <w:t xml:space="preserve"> Manager at </w:t>
      </w:r>
      <w:hyperlink r:id="rId18" w:history="1">
        <w:r w:rsidRPr="00317AA3">
          <w:rPr>
            <w:rStyle w:val="Hyperlink"/>
            <w:rFonts w:ascii="Calibri" w:eastAsia="Calibri" w:hAnsi="Calibri" w:cs="Times New Roman"/>
            <w:bCs/>
            <w:sz w:val="22"/>
          </w:rPr>
          <w:t>snhs.ohservices@solent.nhs.uk</w:t>
        </w:r>
      </w:hyperlink>
      <w:r>
        <w:rPr>
          <w:rFonts w:ascii="Calibri" w:eastAsia="Calibri" w:hAnsi="Calibri" w:cs="Times New Roman"/>
          <w:bCs/>
          <w:color w:val="000000" w:themeColor="text1"/>
          <w:sz w:val="22"/>
        </w:rPr>
        <w:t xml:space="preserve"> and </w:t>
      </w:r>
      <w:proofErr w:type="gramStart"/>
      <w:r>
        <w:rPr>
          <w:rFonts w:ascii="Calibri" w:eastAsia="Calibri" w:hAnsi="Calibri" w:cs="Times New Roman"/>
          <w:bCs/>
          <w:color w:val="000000" w:themeColor="text1"/>
          <w:sz w:val="22"/>
        </w:rPr>
        <w:t>the</w:t>
      </w:r>
      <w:proofErr w:type="gramEnd"/>
      <w:r>
        <w:rPr>
          <w:rFonts w:ascii="Calibri" w:eastAsia="Calibri" w:hAnsi="Calibri" w:cs="Times New Roman"/>
          <w:bCs/>
          <w:color w:val="000000" w:themeColor="text1"/>
          <w:sz w:val="22"/>
        </w:rPr>
        <w:t xml:space="preserve"> will refer the individual’s request to the relevant senior OHWB clinician and the Trust’s Data Protection Officer.</w:t>
      </w:r>
      <w:commentRangeEnd w:id="5"/>
      <w:r w:rsidR="005835A0">
        <w:rPr>
          <w:rStyle w:val="CommentReference"/>
        </w:rPr>
        <w:commentReference w:id="5"/>
      </w:r>
      <w:commentRangeEnd w:id="6"/>
      <w:r w:rsidR="00CA0E9A">
        <w:rPr>
          <w:rStyle w:val="CommentReference"/>
        </w:rPr>
        <w:commentReference w:id="6"/>
      </w:r>
      <w:commentRangeEnd w:id="7"/>
      <w:r w:rsidR="0090461F">
        <w:rPr>
          <w:rStyle w:val="CommentReference"/>
        </w:rPr>
        <w:commentReference w:id="7"/>
      </w:r>
    </w:p>
    <w:p w14:paraId="3760E6A4" w14:textId="77777777" w:rsidR="00D278C7" w:rsidRDefault="00D278C7" w:rsidP="005D0038">
      <w:pPr>
        <w:spacing w:line="276" w:lineRule="auto"/>
        <w:jc w:val="left"/>
        <w:rPr>
          <w:rFonts w:ascii="Calibri" w:eastAsia="Calibri" w:hAnsi="Calibri" w:cs="Times New Roman"/>
          <w:bCs/>
          <w:color w:val="000000" w:themeColor="text1"/>
          <w:sz w:val="22"/>
        </w:rPr>
      </w:pPr>
    </w:p>
    <w:p w14:paraId="0A261AD9" w14:textId="531213C8" w:rsidR="005D0038" w:rsidRDefault="005D0038" w:rsidP="005D0038">
      <w:pPr>
        <w:spacing w:line="276" w:lineRule="auto"/>
        <w:jc w:val="left"/>
        <w:rPr>
          <w:rFonts w:ascii="Calibri" w:eastAsia="Calibri" w:hAnsi="Calibri" w:cs="Times New Roman"/>
          <w:bCs/>
          <w:color w:val="000000" w:themeColor="text1"/>
          <w:sz w:val="22"/>
        </w:rPr>
      </w:pPr>
    </w:p>
    <w:p w14:paraId="778DC34F" w14:textId="28D4BA86" w:rsidR="00D278C7" w:rsidRPr="00BE77BD" w:rsidRDefault="00BE77BD" w:rsidP="005D0038">
      <w:pPr>
        <w:spacing w:line="276" w:lineRule="auto"/>
        <w:jc w:val="left"/>
        <w:rPr>
          <w:rFonts w:ascii="Calibri" w:eastAsia="Calibri" w:hAnsi="Calibri" w:cs="Times New Roman"/>
          <w:b/>
          <w:color w:val="000000" w:themeColor="text1"/>
          <w:sz w:val="22"/>
        </w:rPr>
      </w:pPr>
      <w:commentRangeStart w:id="8"/>
      <w:commentRangeStart w:id="9"/>
      <w:r w:rsidRPr="00BE77BD">
        <w:rPr>
          <w:rFonts w:ascii="Calibri" w:eastAsia="Calibri" w:hAnsi="Calibri" w:cs="Times New Roman"/>
          <w:b/>
          <w:color w:val="000000" w:themeColor="text1"/>
          <w:sz w:val="22"/>
        </w:rPr>
        <w:t>Complaints</w:t>
      </w:r>
    </w:p>
    <w:p w14:paraId="04047369" w14:textId="3AB66BEA" w:rsidR="00BE77BD" w:rsidRDefault="00BE77BD"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The OHWB service takes complaints that are received about the collection and use of personal, </w:t>
      </w:r>
      <w:proofErr w:type="gramStart"/>
      <w:r>
        <w:rPr>
          <w:rFonts w:ascii="Calibri" w:eastAsia="Calibri" w:hAnsi="Calibri" w:cs="Times New Roman"/>
          <w:bCs/>
          <w:color w:val="000000" w:themeColor="text1"/>
          <w:sz w:val="22"/>
        </w:rPr>
        <w:t>sensitive</w:t>
      </w:r>
      <w:proofErr w:type="gramEnd"/>
      <w:r>
        <w:rPr>
          <w:rFonts w:ascii="Calibri" w:eastAsia="Calibri" w:hAnsi="Calibri" w:cs="Times New Roman"/>
          <w:bCs/>
          <w:color w:val="000000" w:themeColor="text1"/>
          <w:sz w:val="22"/>
        </w:rPr>
        <w:t xml:space="preserve"> and medical information very seriously.  Individuals are encouraged to bring it to the attention of the OHWB Business Administration Manager at the email above if they think that collection or use of information is unfair, </w:t>
      </w:r>
      <w:proofErr w:type="gramStart"/>
      <w:r>
        <w:rPr>
          <w:rFonts w:ascii="Calibri" w:eastAsia="Calibri" w:hAnsi="Calibri" w:cs="Times New Roman"/>
          <w:bCs/>
          <w:color w:val="000000" w:themeColor="text1"/>
          <w:sz w:val="22"/>
        </w:rPr>
        <w:t>misleading</w:t>
      </w:r>
      <w:proofErr w:type="gramEnd"/>
      <w:r>
        <w:rPr>
          <w:rFonts w:ascii="Calibri" w:eastAsia="Calibri" w:hAnsi="Calibri" w:cs="Times New Roman"/>
          <w:bCs/>
          <w:color w:val="000000" w:themeColor="text1"/>
          <w:sz w:val="22"/>
        </w:rPr>
        <w:t xml:space="preserve"> or inappropriate.  </w:t>
      </w:r>
    </w:p>
    <w:p w14:paraId="0356D0F8" w14:textId="349B6F38" w:rsidR="00BE77BD" w:rsidRDefault="00BE77BD" w:rsidP="005D0038">
      <w:pPr>
        <w:spacing w:line="276" w:lineRule="auto"/>
        <w:jc w:val="left"/>
        <w:rPr>
          <w:rFonts w:ascii="Calibri" w:eastAsia="Calibri" w:hAnsi="Calibri" w:cs="Times New Roman"/>
          <w:bCs/>
          <w:color w:val="000000" w:themeColor="text1"/>
          <w:sz w:val="22"/>
        </w:rPr>
      </w:pPr>
    </w:p>
    <w:p w14:paraId="4A0688DE" w14:textId="364C78A2" w:rsidR="00BE77BD" w:rsidRDefault="00BE77BD" w:rsidP="005D0038">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 xml:space="preserve">For more information about how the OHWB services handles individual personal, </w:t>
      </w:r>
      <w:proofErr w:type="gramStart"/>
      <w:r>
        <w:rPr>
          <w:rFonts w:ascii="Calibri" w:eastAsia="Calibri" w:hAnsi="Calibri" w:cs="Times New Roman"/>
          <w:bCs/>
          <w:color w:val="000000" w:themeColor="text1"/>
          <w:sz w:val="22"/>
        </w:rPr>
        <w:t>sensitive</w:t>
      </w:r>
      <w:proofErr w:type="gramEnd"/>
      <w:r>
        <w:rPr>
          <w:rFonts w:ascii="Calibri" w:eastAsia="Calibri" w:hAnsi="Calibri" w:cs="Times New Roman"/>
          <w:bCs/>
          <w:color w:val="000000" w:themeColor="text1"/>
          <w:sz w:val="22"/>
        </w:rPr>
        <w:t xml:space="preserve"> or medic</w:t>
      </w:r>
      <w:r w:rsidR="00D25680">
        <w:rPr>
          <w:rFonts w:ascii="Calibri" w:eastAsia="Calibri" w:hAnsi="Calibri" w:cs="Times New Roman"/>
          <w:bCs/>
          <w:color w:val="000000" w:themeColor="text1"/>
          <w:sz w:val="22"/>
        </w:rPr>
        <w:t xml:space="preserve">al </w:t>
      </w:r>
      <w:r>
        <w:rPr>
          <w:rFonts w:ascii="Calibri" w:eastAsia="Calibri" w:hAnsi="Calibri" w:cs="Times New Roman"/>
          <w:bCs/>
          <w:color w:val="000000" w:themeColor="text1"/>
          <w:sz w:val="22"/>
        </w:rPr>
        <w:t>information, including how long this information is retained, and individual rights under data protection legislation, the following documents can be accessed on SolNet or can be sent to the individual on request</w:t>
      </w:r>
      <w:commentRangeEnd w:id="8"/>
      <w:r w:rsidR="009A16AE">
        <w:rPr>
          <w:rStyle w:val="CommentReference"/>
        </w:rPr>
        <w:commentReference w:id="8"/>
      </w:r>
      <w:commentRangeEnd w:id="9"/>
      <w:r w:rsidR="00CA0E9A">
        <w:rPr>
          <w:rStyle w:val="CommentReference"/>
        </w:rPr>
        <w:commentReference w:id="9"/>
      </w:r>
    </w:p>
    <w:p w14:paraId="2D986FF9" w14:textId="77777777" w:rsidR="002E4D4F" w:rsidRDefault="002E4D4F" w:rsidP="002E4D4F">
      <w:pPr>
        <w:spacing w:line="276" w:lineRule="auto"/>
        <w:jc w:val="left"/>
        <w:rPr>
          <w:rFonts w:ascii="Calibri" w:eastAsia="Calibri" w:hAnsi="Calibri" w:cs="Times New Roman"/>
          <w:bCs/>
          <w:color w:val="000000" w:themeColor="text1"/>
          <w:sz w:val="22"/>
        </w:rPr>
      </w:pPr>
      <w:r>
        <w:rPr>
          <w:rFonts w:ascii="Calibri" w:eastAsia="Calibri" w:hAnsi="Calibri" w:cs="Times New Roman"/>
          <w:bCs/>
          <w:color w:val="000000" w:themeColor="text1"/>
          <w:sz w:val="22"/>
        </w:rPr>
        <w:t>Data Protection Compliance Policy IG23 (2022)</w:t>
      </w:r>
    </w:p>
    <w:p w14:paraId="4C0C616C" w14:textId="77777777" w:rsidR="002E4D4F" w:rsidRDefault="002E4D4F" w:rsidP="002E4D4F">
      <w:pPr>
        <w:spacing w:line="276" w:lineRule="auto"/>
        <w:jc w:val="left"/>
        <w:rPr>
          <w:rFonts w:ascii="Calibri" w:eastAsia="Calibri" w:hAnsi="Calibri" w:cs="Times New Roman"/>
          <w:bCs/>
          <w:color w:val="000000" w:themeColor="text1"/>
          <w:sz w:val="22"/>
        </w:rPr>
      </w:pPr>
      <w:proofErr w:type="gramStart"/>
      <w:r>
        <w:rPr>
          <w:rFonts w:ascii="Calibri" w:eastAsia="Calibri" w:hAnsi="Calibri" w:cs="Times New Roman"/>
          <w:bCs/>
          <w:color w:val="000000" w:themeColor="text1"/>
          <w:sz w:val="22"/>
        </w:rPr>
        <w:t>OH</w:t>
      </w:r>
      <w:proofErr w:type="gramEnd"/>
      <w:r>
        <w:rPr>
          <w:rFonts w:ascii="Calibri" w:eastAsia="Calibri" w:hAnsi="Calibri" w:cs="Times New Roman"/>
          <w:bCs/>
          <w:color w:val="000000" w:themeColor="text1"/>
          <w:sz w:val="22"/>
        </w:rPr>
        <w:t xml:space="preserve"> Records Local Standard Operating Procedure (2023)</w:t>
      </w:r>
    </w:p>
    <w:p w14:paraId="368C08AF" w14:textId="401C5957" w:rsidR="00BE77BD" w:rsidRDefault="00BE77BD" w:rsidP="005D0038">
      <w:pPr>
        <w:spacing w:line="276" w:lineRule="auto"/>
        <w:jc w:val="left"/>
        <w:rPr>
          <w:rFonts w:ascii="Calibri" w:eastAsia="Calibri" w:hAnsi="Calibri" w:cs="Times New Roman"/>
          <w:bCs/>
          <w:color w:val="000000" w:themeColor="text1"/>
          <w:sz w:val="22"/>
        </w:rPr>
      </w:pPr>
    </w:p>
    <w:p w14:paraId="757C071A" w14:textId="77777777" w:rsidR="00CA0E9A" w:rsidRPr="00474A63" w:rsidRDefault="00CA0E9A" w:rsidP="00CA0E9A">
      <w:pPr>
        <w:pStyle w:val="BB-Normal"/>
        <w:rPr>
          <w:rFonts w:ascii="Calibri" w:eastAsia="Calibri" w:hAnsi="Calibri" w:cs="Times New Roman"/>
          <w:b/>
          <w:color w:val="000000"/>
          <w:sz w:val="22"/>
          <w:szCs w:val="22"/>
        </w:rPr>
      </w:pPr>
      <w:r w:rsidRPr="00474A63">
        <w:rPr>
          <w:rFonts w:ascii="Calibri" w:eastAsia="Calibri" w:hAnsi="Calibri" w:cs="Times New Roman"/>
          <w:b/>
          <w:color w:val="000000"/>
          <w:sz w:val="22"/>
          <w:szCs w:val="22"/>
        </w:rPr>
        <w:t>Right to complain to the ICO</w:t>
      </w:r>
    </w:p>
    <w:p w14:paraId="32296329" w14:textId="77777777" w:rsidR="00CA0E9A" w:rsidRPr="00474A63" w:rsidRDefault="00CA0E9A" w:rsidP="00CA0E9A">
      <w:pPr>
        <w:pStyle w:val="BB-Normal"/>
        <w:rPr>
          <w:rFonts w:ascii="Calibri" w:eastAsia="Calibri" w:hAnsi="Calibri" w:cs="Times New Roman"/>
          <w:color w:val="000000"/>
          <w:sz w:val="22"/>
          <w:szCs w:val="22"/>
        </w:rPr>
      </w:pPr>
      <w:r w:rsidRPr="00474A63">
        <w:rPr>
          <w:rFonts w:ascii="Calibri" w:eastAsia="Calibri" w:hAnsi="Calibri" w:cs="Times New Roman"/>
          <w:color w:val="000000"/>
          <w:sz w:val="22"/>
          <w:szCs w:val="22"/>
        </w:rPr>
        <w:t>You have the right to complain to the Information Commissioner's Office (the "ICO") if you are not satisfied with the way we use your information. You can contact the ICO by writing to Information Commissioner's Office, Wycliffe House, Water Lane, Wilmslow, Cheshire, SK9 5AF.</w:t>
      </w:r>
    </w:p>
    <w:p w14:paraId="1A9C33CD" w14:textId="77777777" w:rsidR="00CA0E9A" w:rsidRDefault="00CA0E9A" w:rsidP="005D0038">
      <w:pPr>
        <w:spacing w:line="276" w:lineRule="auto"/>
        <w:jc w:val="left"/>
        <w:rPr>
          <w:rFonts w:ascii="Calibri" w:eastAsia="Calibri" w:hAnsi="Calibri" w:cs="Times New Roman"/>
          <w:bCs/>
          <w:color w:val="000000" w:themeColor="text1"/>
          <w:sz w:val="22"/>
        </w:rPr>
      </w:pPr>
    </w:p>
    <w:p w14:paraId="1B3B2968" w14:textId="716C61B8" w:rsidR="000121D4" w:rsidRPr="006318ED" w:rsidRDefault="000121D4" w:rsidP="00BE77BD">
      <w:pPr>
        <w:spacing w:line="276" w:lineRule="auto"/>
        <w:rPr>
          <w:rFonts w:ascii="Calibri" w:eastAsia="Calibri" w:hAnsi="Calibri" w:cs="Times New Roman"/>
          <w:bCs/>
          <w:color w:val="000000" w:themeColor="text1"/>
          <w:sz w:val="32"/>
          <w:szCs w:val="32"/>
        </w:rPr>
      </w:pPr>
    </w:p>
    <w:sectPr w:rsidR="000121D4" w:rsidRPr="006318ED" w:rsidSect="00FA7569">
      <w:headerReference w:type="default" r:id="rId19"/>
      <w:footerReference w:type="default" r:id="rId20"/>
      <w:pgSz w:w="11906" w:h="16838" w:code="9"/>
      <w:pgMar w:top="1134" w:right="964" w:bottom="1134" w:left="96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Carthy, Karen -Information Governance Assurance &amp; Compliance Operational Manager" w:date="2023-07-28T13:44:00Z" w:initials="MKIGA&amp;COM">
    <w:p w14:paraId="1F784998" w14:textId="6626FBAB" w:rsidR="00E7642A" w:rsidRDefault="00E7642A">
      <w:pPr>
        <w:pStyle w:val="CommentText"/>
      </w:pPr>
      <w:r>
        <w:rPr>
          <w:rStyle w:val="CommentReference"/>
        </w:rPr>
        <w:annotationRef/>
      </w:r>
      <w:r>
        <w:t>Should the GDC also be mentioned as Solent have Dentist and Dental nurses etc.</w:t>
      </w:r>
    </w:p>
    <w:p w14:paraId="0091B926" w14:textId="71789B1A" w:rsidR="00E7642A" w:rsidRDefault="00E7642A">
      <w:pPr>
        <w:pStyle w:val="CommentText"/>
      </w:pPr>
    </w:p>
    <w:p w14:paraId="39EC8E41" w14:textId="1B290AAD" w:rsidR="00E7642A" w:rsidRDefault="00E7642A">
      <w:pPr>
        <w:pStyle w:val="CommentText"/>
      </w:pPr>
      <w:r>
        <w:t xml:space="preserve">As well as the </w:t>
      </w:r>
      <w:r w:rsidR="00A72056">
        <w:t>HCPC Health</w:t>
      </w:r>
      <w:r>
        <w:t xml:space="preserve"> &amp; Care Professional Council</w:t>
      </w:r>
    </w:p>
    <w:p w14:paraId="682D5583" w14:textId="0FF91667" w:rsidR="00E7642A" w:rsidRDefault="00E7642A" w:rsidP="00E7642A">
      <w:pPr>
        <w:pStyle w:val="Heading2"/>
        <w:shd w:val="clear" w:color="auto" w:fill="FFFFFF"/>
        <w:spacing w:before="0" w:after="285"/>
        <w:rPr>
          <w:rFonts w:ascii="Roboto" w:hAnsi="Roboto"/>
          <w:b w:val="0"/>
          <w:bCs w:val="0"/>
          <w:color w:val="001F38"/>
          <w:sz w:val="45"/>
          <w:szCs w:val="45"/>
        </w:rPr>
      </w:pPr>
    </w:p>
    <w:p w14:paraId="05988644" w14:textId="64AC1D4A" w:rsidR="00E7642A" w:rsidRDefault="00E7642A">
      <w:pPr>
        <w:pStyle w:val="CommentText"/>
      </w:pPr>
    </w:p>
  </w:comment>
  <w:comment w:id="1" w:author="Tomlinson, Angela - OH Governance &amp; Quality Lead" w:date="2023-08-02T15:20:00Z" w:initials="TAOG&amp;QL">
    <w:p w14:paraId="1ACA6F54" w14:textId="77777777" w:rsidR="008E69B4" w:rsidRDefault="008E69B4" w:rsidP="001B00B2">
      <w:pPr>
        <w:pStyle w:val="CommentText"/>
        <w:jc w:val="left"/>
      </w:pPr>
      <w:r>
        <w:rPr>
          <w:rStyle w:val="CommentReference"/>
        </w:rPr>
        <w:annotationRef/>
      </w:r>
      <w:r>
        <w:t>Added GDC and HCPC</w:t>
      </w:r>
    </w:p>
  </w:comment>
  <w:comment w:id="3" w:author="McCarthy, Karen -Information Governance Assurance &amp; Compliance Operational Manager" w:date="2023-07-28T14:24:00Z" w:initials="MKIGA&amp;COM">
    <w:p w14:paraId="7B16D3AE" w14:textId="0DCA74AC" w:rsidR="00A72056" w:rsidRDefault="00A72056">
      <w:pPr>
        <w:pStyle w:val="CommentText"/>
      </w:pPr>
      <w:r>
        <w:rPr>
          <w:rStyle w:val="CommentReference"/>
        </w:rPr>
        <w:annotationRef/>
      </w:r>
      <w:r>
        <w:t>Would it worth popping in a link to this section, as it is an internal doc.</w:t>
      </w:r>
    </w:p>
  </w:comment>
  <w:comment w:id="4" w:author="Tomlinson, Angela - OH Governance &amp; Quality Lead" w:date="2023-08-02T15:21:00Z" w:initials="TAOG&amp;QL">
    <w:p w14:paraId="525871A1" w14:textId="77777777" w:rsidR="00CA0E9A" w:rsidRDefault="00CA0E9A" w:rsidP="00991F61">
      <w:pPr>
        <w:pStyle w:val="CommentText"/>
        <w:jc w:val="left"/>
      </w:pPr>
      <w:r>
        <w:rPr>
          <w:rStyle w:val="CommentReference"/>
        </w:rPr>
        <w:annotationRef/>
      </w:r>
      <w:r>
        <w:t>As Solnet is playing up, I have added the new updated version of this SOP in the text</w:t>
      </w:r>
    </w:p>
  </w:comment>
  <w:comment w:id="5" w:author="McCarthy, Karen -Information Governance Assurance &amp; Compliance Operational Manager" w:date="2023-07-28T15:41:00Z" w:initials="MKIGA&amp;COM">
    <w:p w14:paraId="5BE7FC63" w14:textId="75BA34C7" w:rsidR="005835A0" w:rsidRDefault="005835A0">
      <w:pPr>
        <w:pStyle w:val="CommentText"/>
      </w:pPr>
      <w:r>
        <w:rPr>
          <w:rStyle w:val="CommentReference"/>
        </w:rPr>
        <w:annotationRef/>
      </w:r>
      <w:r>
        <w:t>This very different from the original version dated 21/11/2018</w:t>
      </w:r>
    </w:p>
  </w:comment>
  <w:comment w:id="6" w:author="Tomlinson, Angela - OH Governance &amp; Quality Lead" w:date="2023-08-02T15:23:00Z" w:initials="TAOG&amp;QL">
    <w:p w14:paraId="645B3128" w14:textId="77777777" w:rsidR="00CA0E9A" w:rsidRDefault="00CA0E9A" w:rsidP="004E3A98">
      <w:pPr>
        <w:pStyle w:val="CommentText"/>
        <w:jc w:val="left"/>
      </w:pPr>
      <w:r>
        <w:rPr>
          <w:rStyle w:val="CommentReference"/>
        </w:rPr>
        <w:annotationRef/>
      </w:r>
      <w:r>
        <w:t>I have added the new mailbox and changed the text slightly</w:t>
      </w:r>
    </w:p>
  </w:comment>
  <w:comment w:id="7" w:author="Tomlinson, Angela - OH Governance &amp; Quality Lead" w:date="2023-08-02T15:27:00Z" w:initials="TAOG&amp;QL">
    <w:p w14:paraId="55356CCD" w14:textId="77777777" w:rsidR="0090461F" w:rsidRDefault="0090461F" w:rsidP="00C60B5F">
      <w:pPr>
        <w:pStyle w:val="CommentText"/>
        <w:jc w:val="left"/>
      </w:pPr>
      <w:r>
        <w:rPr>
          <w:rStyle w:val="CommentReference"/>
        </w:rPr>
        <w:annotationRef/>
      </w:r>
      <w:r>
        <w:t>Yes I have tried to keep it more succinct, is there anything that you want me to expand on or change?</w:t>
      </w:r>
    </w:p>
  </w:comment>
  <w:comment w:id="8" w:author="McCarthy, Karen -Information Governance Assurance &amp; Compliance Operational Manager" w:date="2023-07-28T15:44:00Z" w:initials="MKIGA&amp;COM">
    <w:p w14:paraId="4902DC6C" w14:textId="4F34CA15" w:rsidR="009A16AE" w:rsidRDefault="009A16AE">
      <w:pPr>
        <w:pStyle w:val="CommentText"/>
      </w:pPr>
      <w:r>
        <w:rPr>
          <w:rStyle w:val="CommentReference"/>
        </w:rPr>
        <w:annotationRef/>
      </w:r>
      <w:r>
        <w:t xml:space="preserve">No mention of complaints with the ICO </w:t>
      </w:r>
      <w:r w:rsidRPr="00474A63">
        <w:rPr>
          <w:rFonts w:ascii="Calibri" w:eastAsia="Calibri" w:hAnsi="Calibri" w:cs="Times New Roman"/>
          <w:color w:val="000000"/>
          <w:sz w:val="22"/>
          <w:szCs w:val="22"/>
        </w:rPr>
        <w:t>Information Commissioner's Office</w:t>
      </w:r>
      <w:r>
        <w:rPr>
          <w:rFonts w:ascii="Calibri" w:eastAsia="Calibri" w:hAnsi="Calibri" w:cs="Times New Roman"/>
          <w:color w:val="000000"/>
          <w:sz w:val="22"/>
          <w:szCs w:val="22"/>
        </w:rPr>
        <w:t xml:space="preserve"> for SARs </w:t>
      </w:r>
    </w:p>
  </w:comment>
  <w:comment w:id="9" w:author="Tomlinson, Angela - OH Governance &amp; Quality Lead" w:date="2023-08-02T15:25:00Z" w:initials="TAOG&amp;QL">
    <w:p w14:paraId="76514D50" w14:textId="77777777" w:rsidR="00CA0E9A" w:rsidRDefault="00CA0E9A" w:rsidP="005D43BD">
      <w:pPr>
        <w:pStyle w:val="CommentText"/>
        <w:jc w:val="left"/>
      </w:pPr>
      <w:r>
        <w:rPr>
          <w:rStyle w:val="CommentReference"/>
        </w:rPr>
        <w:annotationRef/>
      </w:r>
      <w:r>
        <w:t>I have added contact details of the ICO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988644" w15:done="1"/>
  <w15:commentEx w15:paraId="1ACA6F54" w15:paraIdParent="05988644" w15:done="1"/>
  <w15:commentEx w15:paraId="7B16D3AE" w15:done="1"/>
  <w15:commentEx w15:paraId="525871A1" w15:paraIdParent="7B16D3AE" w15:done="1"/>
  <w15:commentEx w15:paraId="5BE7FC63" w15:done="1"/>
  <w15:commentEx w15:paraId="645B3128" w15:paraIdParent="5BE7FC63" w15:done="1"/>
  <w15:commentEx w15:paraId="55356CCD" w15:paraIdParent="5BE7FC63" w15:done="1"/>
  <w15:commentEx w15:paraId="4902DC6C" w15:done="1"/>
  <w15:commentEx w15:paraId="76514D50" w15:paraIdParent="4902DC6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44AA" w16cex:dateUtc="2023-07-28T12:44:00Z"/>
  <w16cex:commentExtensible w16cex:durableId="2874F2B3" w16cex:dateUtc="2023-08-02T14:20:00Z"/>
  <w16cex:commentExtensible w16cex:durableId="286E4E39" w16cex:dateUtc="2023-07-28T13:24:00Z"/>
  <w16cex:commentExtensible w16cex:durableId="2874F2F3" w16cex:dateUtc="2023-08-02T14:21:00Z"/>
  <w16cex:commentExtensible w16cex:durableId="286E6045" w16cex:dateUtc="2023-07-28T14:41:00Z"/>
  <w16cex:commentExtensible w16cex:durableId="2874F35D" w16cex:dateUtc="2023-08-02T14:23:00Z"/>
  <w16cex:commentExtensible w16cex:durableId="2874F44A" w16cex:dateUtc="2023-08-02T14:27:00Z"/>
  <w16cex:commentExtensible w16cex:durableId="286E60E9" w16cex:dateUtc="2023-07-28T14:44:00Z"/>
  <w16cex:commentExtensible w16cex:durableId="2874F3E2" w16cex:dateUtc="2023-08-0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88644" w16cid:durableId="286E44AA"/>
  <w16cid:commentId w16cid:paraId="1ACA6F54" w16cid:durableId="2874F2B3"/>
  <w16cid:commentId w16cid:paraId="7B16D3AE" w16cid:durableId="286E4E39"/>
  <w16cid:commentId w16cid:paraId="525871A1" w16cid:durableId="2874F2F3"/>
  <w16cid:commentId w16cid:paraId="5BE7FC63" w16cid:durableId="286E6045"/>
  <w16cid:commentId w16cid:paraId="645B3128" w16cid:durableId="2874F35D"/>
  <w16cid:commentId w16cid:paraId="55356CCD" w16cid:durableId="2874F44A"/>
  <w16cid:commentId w16cid:paraId="4902DC6C" w16cid:durableId="286E60E9"/>
  <w16cid:commentId w16cid:paraId="76514D50" w16cid:durableId="2874F3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2642" w14:textId="77777777" w:rsidR="00CB2EDB" w:rsidRDefault="00CB2EDB" w:rsidP="00F836A7">
      <w:r>
        <w:separator/>
      </w:r>
    </w:p>
  </w:endnote>
  <w:endnote w:type="continuationSeparator" w:id="0">
    <w:p w14:paraId="61C08AEE" w14:textId="77777777" w:rsidR="00CB2EDB" w:rsidRDefault="00CB2EDB"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Bidi"/>
        <w:sz w:val="20"/>
        <w:szCs w:val="22"/>
      </w:rPr>
      <w:id w:val="-1444764322"/>
      <w:docPartObj>
        <w:docPartGallery w:val="Page Numbers (Bottom of Page)"/>
        <w:docPartUnique/>
      </w:docPartObj>
    </w:sdtPr>
    <w:sdtContent>
      <w:sdt>
        <w:sdtPr>
          <w:rPr>
            <w:rFonts w:cstheme="minorBidi"/>
            <w:sz w:val="20"/>
            <w:szCs w:val="22"/>
          </w:rPr>
          <w:id w:val="2073776623"/>
          <w:docPartObj>
            <w:docPartGallery w:val="Page Numbers (Top of Page)"/>
            <w:docPartUnique/>
          </w:docPartObj>
        </w:sdtPr>
        <w:sdtContent>
          <w:p w14:paraId="2A258862" w14:textId="77777777" w:rsidR="00474A63" w:rsidRDefault="00474A63">
            <w:pPr>
              <w:pStyle w:val="Footer"/>
              <w:jc w:val="center"/>
            </w:pPr>
          </w:p>
          <w:p w14:paraId="2A258863" w14:textId="77777777" w:rsidR="00474A63" w:rsidRDefault="000D0F6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54F5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4F5F">
              <w:rPr>
                <w:b/>
                <w:bCs/>
                <w:noProof/>
              </w:rPr>
              <w:t>4</w:t>
            </w:r>
            <w:r>
              <w:rPr>
                <w:b/>
                <w:bCs/>
                <w:sz w:val="24"/>
                <w:szCs w:val="24"/>
              </w:rPr>
              <w:fldChar w:fldCharType="end"/>
            </w:r>
          </w:p>
          <w:p w14:paraId="2A258864" w14:textId="77777777" w:rsidR="00474A63" w:rsidRDefault="00000000" w:rsidP="00474A63">
            <w:pPr>
              <w:spacing w:after="120"/>
              <w:jc w:val="right"/>
            </w:pPr>
          </w:p>
        </w:sdtContent>
      </w:sdt>
    </w:sdtContent>
  </w:sdt>
  <w:p w14:paraId="2A258866" w14:textId="77777777" w:rsidR="000D0F69" w:rsidRDefault="000D0F69">
    <w:pPr>
      <w:pStyle w:val="Footer"/>
      <w:jc w:val="center"/>
    </w:pPr>
  </w:p>
  <w:p w14:paraId="2A258867" w14:textId="77777777" w:rsidR="00294589" w:rsidRDefault="0029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55F5" w14:textId="77777777" w:rsidR="00CB2EDB" w:rsidRDefault="00CB2EDB" w:rsidP="00F836A7">
      <w:r>
        <w:separator/>
      </w:r>
    </w:p>
  </w:footnote>
  <w:footnote w:type="continuationSeparator" w:id="0">
    <w:p w14:paraId="62697204" w14:textId="77777777" w:rsidR="00CB2EDB" w:rsidRDefault="00CB2EDB"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3224" w14:textId="006EE0DA" w:rsidR="003739CD" w:rsidRPr="005D2AE0" w:rsidRDefault="003739CD">
    <w:pPr>
      <w:pStyle w:val="Header"/>
      <w:rPr>
        <w:rFonts w:ascii="Calibri" w:hAnsi="Calibri" w:cs="Calibri"/>
        <w:b/>
        <w:bCs/>
        <w:color w:val="0070C0"/>
        <w:sz w:val="48"/>
        <w:szCs w:val="48"/>
      </w:rPr>
    </w:pPr>
    <w:r w:rsidRPr="005D2AE0">
      <w:rPr>
        <w:rFonts w:ascii="Calibri" w:eastAsia="Times New Roman" w:hAnsi="Calibri" w:cs="Calibri"/>
        <w:b/>
        <w:bCs/>
        <w:noProof/>
        <w:color w:val="0070C0"/>
        <w:sz w:val="48"/>
        <w:szCs w:val="48"/>
        <w:lang w:eastAsia="en-GB"/>
      </w:rPr>
      <w:drawing>
        <wp:anchor distT="0" distB="0" distL="114300" distR="114300" simplePos="0" relativeHeight="251659264" behindDoc="1" locked="0" layoutInCell="1" allowOverlap="1" wp14:anchorId="3A363BD8" wp14:editId="61314D3A">
          <wp:simplePos x="0" y="0"/>
          <wp:positionH relativeFrom="margin">
            <wp:posOffset>5477510</wp:posOffset>
          </wp:positionH>
          <wp:positionV relativeFrom="paragraph">
            <wp:posOffset>-27940</wp:posOffset>
          </wp:positionV>
          <wp:extent cx="631825" cy="603250"/>
          <wp:effectExtent l="0" t="0" r="0" b="6350"/>
          <wp:wrapTight wrapText="bothSides">
            <wp:wrapPolygon edited="0">
              <wp:start x="0" y="0"/>
              <wp:lineTo x="0" y="21145"/>
              <wp:lineTo x="20840" y="21145"/>
              <wp:lineTo x="208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t NHS Trust – CMYK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825" cy="603250"/>
                  </a:xfrm>
                  <a:prstGeom prst="rect">
                    <a:avLst/>
                  </a:prstGeom>
                </pic:spPr>
              </pic:pic>
            </a:graphicData>
          </a:graphic>
          <wp14:sizeRelH relativeFrom="page">
            <wp14:pctWidth>0</wp14:pctWidth>
          </wp14:sizeRelH>
          <wp14:sizeRelV relativeFrom="page">
            <wp14:pctHeight>0</wp14:pctHeight>
          </wp14:sizeRelV>
        </wp:anchor>
      </w:drawing>
    </w:r>
    <w:r w:rsidRPr="005D2AE0">
      <w:rPr>
        <w:rFonts w:ascii="Calibri" w:hAnsi="Calibri" w:cs="Calibri"/>
        <w:b/>
        <w:bCs/>
        <w:color w:val="0070C0"/>
        <w:sz w:val="48"/>
        <w:szCs w:val="48"/>
      </w:rPr>
      <w:t>O</w:t>
    </w:r>
    <w:r w:rsidR="003475C9" w:rsidRPr="005D2AE0">
      <w:rPr>
        <w:rFonts w:ascii="Calibri" w:hAnsi="Calibri" w:cs="Calibri"/>
        <w:b/>
        <w:bCs/>
        <w:color w:val="0070C0"/>
        <w:sz w:val="48"/>
        <w:szCs w:val="48"/>
      </w:rPr>
      <w:t>ccupational Health and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131"/>
    <w:multiLevelType w:val="hybridMultilevel"/>
    <w:tmpl w:val="219C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624E"/>
    <w:multiLevelType w:val="hybridMultilevel"/>
    <w:tmpl w:val="308E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5F4C"/>
    <w:multiLevelType w:val="hybridMultilevel"/>
    <w:tmpl w:val="701A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3733"/>
    <w:multiLevelType w:val="multilevel"/>
    <w:tmpl w:val="592410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26997"/>
    <w:multiLevelType w:val="hybridMultilevel"/>
    <w:tmpl w:val="1914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61AB3"/>
    <w:multiLevelType w:val="multilevel"/>
    <w:tmpl w:val="EE8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0290A"/>
    <w:multiLevelType w:val="hybridMultilevel"/>
    <w:tmpl w:val="56E8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569B3"/>
    <w:multiLevelType w:val="hybridMultilevel"/>
    <w:tmpl w:val="6A00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640AC0"/>
    <w:multiLevelType w:val="hybridMultilevel"/>
    <w:tmpl w:val="2DBC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B1675"/>
    <w:multiLevelType w:val="hybridMultilevel"/>
    <w:tmpl w:val="8890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246A59"/>
    <w:multiLevelType w:val="hybridMultilevel"/>
    <w:tmpl w:val="4A5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36371E"/>
    <w:multiLevelType w:val="hybridMultilevel"/>
    <w:tmpl w:val="DBDC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215802"/>
    <w:multiLevelType w:val="hybridMultilevel"/>
    <w:tmpl w:val="F3EC29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5561427E"/>
    <w:multiLevelType w:val="hybridMultilevel"/>
    <w:tmpl w:val="468A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967D7"/>
    <w:multiLevelType w:val="hybridMultilevel"/>
    <w:tmpl w:val="CB8C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16CC5"/>
    <w:multiLevelType w:val="hybridMultilevel"/>
    <w:tmpl w:val="15526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CC77E4"/>
    <w:multiLevelType w:val="hybridMultilevel"/>
    <w:tmpl w:val="63E4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87D43"/>
    <w:multiLevelType w:val="hybridMultilevel"/>
    <w:tmpl w:val="9D4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471964">
    <w:abstractNumId w:val="16"/>
  </w:num>
  <w:num w:numId="2" w16cid:durableId="1450317073">
    <w:abstractNumId w:val="23"/>
  </w:num>
  <w:num w:numId="3" w16cid:durableId="1269242800">
    <w:abstractNumId w:val="22"/>
  </w:num>
  <w:num w:numId="4" w16cid:durableId="1710565684">
    <w:abstractNumId w:val="11"/>
  </w:num>
  <w:num w:numId="5" w16cid:durableId="988559347">
    <w:abstractNumId w:val="13"/>
  </w:num>
  <w:num w:numId="6" w16cid:durableId="168184765">
    <w:abstractNumId w:val="14"/>
  </w:num>
  <w:num w:numId="7" w16cid:durableId="1486164532">
    <w:abstractNumId w:val="8"/>
  </w:num>
  <w:num w:numId="8" w16cid:durableId="700588169">
    <w:abstractNumId w:val="26"/>
  </w:num>
  <w:num w:numId="9" w16cid:durableId="915212911">
    <w:abstractNumId w:val="21"/>
  </w:num>
  <w:num w:numId="10" w16cid:durableId="1786532426">
    <w:abstractNumId w:val="3"/>
  </w:num>
  <w:num w:numId="11" w16cid:durableId="1000502801">
    <w:abstractNumId w:val="5"/>
  </w:num>
  <w:num w:numId="12" w16cid:durableId="1058043930">
    <w:abstractNumId w:val="19"/>
  </w:num>
  <w:num w:numId="13" w16cid:durableId="116607034">
    <w:abstractNumId w:val="25"/>
  </w:num>
  <w:num w:numId="14" w16cid:durableId="1737429792">
    <w:abstractNumId w:val="24"/>
  </w:num>
  <w:num w:numId="15" w16cid:durableId="1172136970">
    <w:abstractNumId w:val="0"/>
  </w:num>
  <w:num w:numId="16" w16cid:durableId="1365640742">
    <w:abstractNumId w:val="6"/>
  </w:num>
  <w:num w:numId="17" w16cid:durableId="1936282571">
    <w:abstractNumId w:val="1"/>
  </w:num>
  <w:num w:numId="18" w16cid:durableId="1405377734">
    <w:abstractNumId w:val="2"/>
  </w:num>
  <w:num w:numId="19" w16cid:durableId="297031788">
    <w:abstractNumId w:val="9"/>
  </w:num>
  <w:num w:numId="20" w16cid:durableId="432937213">
    <w:abstractNumId w:val="15"/>
  </w:num>
  <w:num w:numId="21" w16cid:durableId="1865903542">
    <w:abstractNumId w:val="20"/>
  </w:num>
  <w:num w:numId="22" w16cid:durableId="2005476688">
    <w:abstractNumId w:val="18"/>
  </w:num>
  <w:num w:numId="23" w16cid:durableId="1578393298">
    <w:abstractNumId w:val="4"/>
  </w:num>
  <w:num w:numId="24" w16cid:durableId="202208784">
    <w:abstractNumId w:val="17"/>
  </w:num>
  <w:num w:numId="25" w16cid:durableId="1893343570">
    <w:abstractNumId w:val="7"/>
  </w:num>
  <w:num w:numId="26" w16cid:durableId="1289700252">
    <w:abstractNumId w:val="12"/>
  </w:num>
  <w:num w:numId="27" w16cid:durableId="1767384342">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arthy, Karen -Information Governance Assurance &amp; Compliance Operational Manager">
    <w15:presenceInfo w15:providerId="AD" w15:userId="S::Karen.McCarthy@solent.nhs.uk::ce8c8f02-384c-4421-bcc7-fb9b02ed1cce"/>
  </w15:person>
  <w15:person w15:author="Tomlinson, Angela - OH Governance &amp; Quality Lead">
    <w15:presenceInfo w15:providerId="AD" w15:userId="S::Angela.Tomlinson@solent.nhs.uk::65f508de-3d07-4f5c-8e28-06ed8fc2c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E"/>
    <w:rsid w:val="00010273"/>
    <w:rsid w:val="000121A1"/>
    <w:rsid w:val="000121D4"/>
    <w:rsid w:val="000131EA"/>
    <w:rsid w:val="00016618"/>
    <w:rsid w:val="00031290"/>
    <w:rsid w:val="0003409D"/>
    <w:rsid w:val="00034BC1"/>
    <w:rsid w:val="00040B53"/>
    <w:rsid w:val="00043D7B"/>
    <w:rsid w:val="000474D2"/>
    <w:rsid w:val="00052EA6"/>
    <w:rsid w:val="0006325B"/>
    <w:rsid w:val="0006392E"/>
    <w:rsid w:val="0006670A"/>
    <w:rsid w:val="00073A6D"/>
    <w:rsid w:val="00073F15"/>
    <w:rsid w:val="00074C74"/>
    <w:rsid w:val="00076BD3"/>
    <w:rsid w:val="00076F6A"/>
    <w:rsid w:val="0008065C"/>
    <w:rsid w:val="000806E1"/>
    <w:rsid w:val="00083EB8"/>
    <w:rsid w:val="0009273B"/>
    <w:rsid w:val="000A1F1F"/>
    <w:rsid w:val="000A24BC"/>
    <w:rsid w:val="000A7B24"/>
    <w:rsid w:val="000A7D9E"/>
    <w:rsid w:val="000B016F"/>
    <w:rsid w:val="000C012C"/>
    <w:rsid w:val="000C0C65"/>
    <w:rsid w:val="000C0DB6"/>
    <w:rsid w:val="000D0F69"/>
    <w:rsid w:val="000D115E"/>
    <w:rsid w:val="000E7C2F"/>
    <w:rsid w:val="000E7E9A"/>
    <w:rsid w:val="000F0791"/>
    <w:rsid w:val="000F7678"/>
    <w:rsid w:val="00100B2C"/>
    <w:rsid w:val="00114364"/>
    <w:rsid w:val="00116A84"/>
    <w:rsid w:val="00142569"/>
    <w:rsid w:val="00143AB2"/>
    <w:rsid w:val="001470F4"/>
    <w:rsid w:val="00147625"/>
    <w:rsid w:val="00153D7A"/>
    <w:rsid w:val="00154A55"/>
    <w:rsid w:val="00160F2D"/>
    <w:rsid w:val="00171228"/>
    <w:rsid w:val="001768EF"/>
    <w:rsid w:val="00180538"/>
    <w:rsid w:val="00187E8E"/>
    <w:rsid w:val="00190238"/>
    <w:rsid w:val="001953E8"/>
    <w:rsid w:val="00196F0D"/>
    <w:rsid w:val="001B2BB4"/>
    <w:rsid w:val="001C02EB"/>
    <w:rsid w:val="001C2BA5"/>
    <w:rsid w:val="001E0D79"/>
    <w:rsid w:val="001E268F"/>
    <w:rsid w:val="001F4B0A"/>
    <w:rsid w:val="001F67D4"/>
    <w:rsid w:val="00210083"/>
    <w:rsid w:val="00215F10"/>
    <w:rsid w:val="00226E5C"/>
    <w:rsid w:val="00230B6D"/>
    <w:rsid w:val="002360EF"/>
    <w:rsid w:val="00247A81"/>
    <w:rsid w:val="00250C59"/>
    <w:rsid w:val="002517CC"/>
    <w:rsid w:val="00252371"/>
    <w:rsid w:val="00252671"/>
    <w:rsid w:val="0025450C"/>
    <w:rsid w:val="00255041"/>
    <w:rsid w:val="00264542"/>
    <w:rsid w:val="00264D6F"/>
    <w:rsid w:val="0028436B"/>
    <w:rsid w:val="002849A9"/>
    <w:rsid w:val="00293FA9"/>
    <w:rsid w:val="00294589"/>
    <w:rsid w:val="00296EFF"/>
    <w:rsid w:val="00297C35"/>
    <w:rsid w:val="002A4D76"/>
    <w:rsid w:val="002B1E60"/>
    <w:rsid w:val="002B4941"/>
    <w:rsid w:val="002B6DBB"/>
    <w:rsid w:val="002E2042"/>
    <w:rsid w:val="002E42CE"/>
    <w:rsid w:val="002E4D4F"/>
    <w:rsid w:val="002E564C"/>
    <w:rsid w:val="002F21E2"/>
    <w:rsid w:val="002F5951"/>
    <w:rsid w:val="002F6FC1"/>
    <w:rsid w:val="00303E48"/>
    <w:rsid w:val="00306CF5"/>
    <w:rsid w:val="003075AA"/>
    <w:rsid w:val="00313172"/>
    <w:rsid w:val="003151D2"/>
    <w:rsid w:val="003175F8"/>
    <w:rsid w:val="003244C7"/>
    <w:rsid w:val="00326DA9"/>
    <w:rsid w:val="00327346"/>
    <w:rsid w:val="0032751E"/>
    <w:rsid w:val="00327AB7"/>
    <w:rsid w:val="003319CE"/>
    <w:rsid w:val="00334584"/>
    <w:rsid w:val="00345205"/>
    <w:rsid w:val="00345A39"/>
    <w:rsid w:val="003475C9"/>
    <w:rsid w:val="00354003"/>
    <w:rsid w:val="003565DC"/>
    <w:rsid w:val="003605A3"/>
    <w:rsid w:val="00364557"/>
    <w:rsid w:val="0036507E"/>
    <w:rsid w:val="0037297B"/>
    <w:rsid w:val="003739CD"/>
    <w:rsid w:val="00392818"/>
    <w:rsid w:val="003A2058"/>
    <w:rsid w:val="003A7DC4"/>
    <w:rsid w:val="003B30A3"/>
    <w:rsid w:val="003C067A"/>
    <w:rsid w:val="003C3340"/>
    <w:rsid w:val="003C368F"/>
    <w:rsid w:val="003C39C5"/>
    <w:rsid w:val="003D49CB"/>
    <w:rsid w:val="003D7E72"/>
    <w:rsid w:val="003E1630"/>
    <w:rsid w:val="003E1E95"/>
    <w:rsid w:val="003F3B16"/>
    <w:rsid w:val="00404E4F"/>
    <w:rsid w:val="00405A7E"/>
    <w:rsid w:val="00406DCC"/>
    <w:rsid w:val="00420C91"/>
    <w:rsid w:val="00427902"/>
    <w:rsid w:val="00427C5A"/>
    <w:rsid w:val="0043602B"/>
    <w:rsid w:val="004363FB"/>
    <w:rsid w:val="004370D7"/>
    <w:rsid w:val="00442247"/>
    <w:rsid w:val="0044396D"/>
    <w:rsid w:val="0044483E"/>
    <w:rsid w:val="0044616B"/>
    <w:rsid w:val="00447E35"/>
    <w:rsid w:val="00451913"/>
    <w:rsid w:val="00460671"/>
    <w:rsid w:val="004717DF"/>
    <w:rsid w:val="00474A63"/>
    <w:rsid w:val="004812FB"/>
    <w:rsid w:val="004905BF"/>
    <w:rsid w:val="004946A2"/>
    <w:rsid w:val="004A02DC"/>
    <w:rsid w:val="004B4CD3"/>
    <w:rsid w:val="004D15C8"/>
    <w:rsid w:val="004E4511"/>
    <w:rsid w:val="004F6033"/>
    <w:rsid w:val="0050051D"/>
    <w:rsid w:val="0050613D"/>
    <w:rsid w:val="00512A37"/>
    <w:rsid w:val="0051631C"/>
    <w:rsid w:val="00523C01"/>
    <w:rsid w:val="00526430"/>
    <w:rsid w:val="00527F32"/>
    <w:rsid w:val="005303A0"/>
    <w:rsid w:val="00532E59"/>
    <w:rsid w:val="005340A3"/>
    <w:rsid w:val="00536D66"/>
    <w:rsid w:val="005378E5"/>
    <w:rsid w:val="00537BF9"/>
    <w:rsid w:val="00541911"/>
    <w:rsid w:val="00541B7B"/>
    <w:rsid w:val="00551509"/>
    <w:rsid w:val="005538A5"/>
    <w:rsid w:val="005553BF"/>
    <w:rsid w:val="00555F19"/>
    <w:rsid w:val="005573AC"/>
    <w:rsid w:val="0057015A"/>
    <w:rsid w:val="00581B9C"/>
    <w:rsid w:val="0058315F"/>
    <w:rsid w:val="005835A0"/>
    <w:rsid w:val="00585991"/>
    <w:rsid w:val="005869A0"/>
    <w:rsid w:val="00592C95"/>
    <w:rsid w:val="005961FA"/>
    <w:rsid w:val="005A793B"/>
    <w:rsid w:val="005B10F8"/>
    <w:rsid w:val="005B2153"/>
    <w:rsid w:val="005C0642"/>
    <w:rsid w:val="005C49CB"/>
    <w:rsid w:val="005D0038"/>
    <w:rsid w:val="005D2AE0"/>
    <w:rsid w:val="005D626A"/>
    <w:rsid w:val="005D6D05"/>
    <w:rsid w:val="005D77AB"/>
    <w:rsid w:val="005E01A8"/>
    <w:rsid w:val="005E167B"/>
    <w:rsid w:val="005E18A1"/>
    <w:rsid w:val="005E72F6"/>
    <w:rsid w:val="005F0680"/>
    <w:rsid w:val="005F27B8"/>
    <w:rsid w:val="005F50DB"/>
    <w:rsid w:val="006069BF"/>
    <w:rsid w:val="00617CBB"/>
    <w:rsid w:val="00622D06"/>
    <w:rsid w:val="006318ED"/>
    <w:rsid w:val="00631EC6"/>
    <w:rsid w:val="006345CC"/>
    <w:rsid w:val="00636705"/>
    <w:rsid w:val="00636C98"/>
    <w:rsid w:val="00637FC4"/>
    <w:rsid w:val="00641E45"/>
    <w:rsid w:val="00646C4E"/>
    <w:rsid w:val="00650B25"/>
    <w:rsid w:val="00652C67"/>
    <w:rsid w:val="00661FAB"/>
    <w:rsid w:val="0069026A"/>
    <w:rsid w:val="006924B6"/>
    <w:rsid w:val="00696892"/>
    <w:rsid w:val="006A110B"/>
    <w:rsid w:val="006A4F03"/>
    <w:rsid w:val="006A5520"/>
    <w:rsid w:val="006B705C"/>
    <w:rsid w:val="006C1342"/>
    <w:rsid w:val="006C3BC6"/>
    <w:rsid w:val="006D112D"/>
    <w:rsid w:val="006D589A"/>
    <w:rsid w:val="006D7DEA"/>
    <w:rsid w:val="006F1CED"/>
    <w:rsid w:val="006F7AC4"/>
    <w:rsid w:val="006F7BF6"/>
    <w:rsid w:val="007103F9"/>
    <w:rsid w:val="007108F8"/>
    <w:rsid w:val="00711C4C"/>
    <w:rsid w:val="007144C7"/>
    <w:rsid w:val="00715C5A"/>
    <w:rsid w:val="00716D20"/>
    <w:rsid w:val="00721099"/>
    <w:rsid w:val="007307DD"/>
    <w:rsid w:val="007356AB"/>
    <w:rsid w:val="00737FBE"/>
    <w:rsid w:val="0075524A"/>
    <w:rsid w:val="0076251F"/>
    <w:rsid w:val="0076478A"/>
    <w:rsid w:val="0077401C"/>
    <w:rsid w:val="00785FC9"/>
    <w:rsid w:val="007917E6"/>
    <w:rsid w:val="007A345C"/>
    <w:rsid w:val="007B0193"/>
    <w:rsid w:val="007B6C40"/>
    <w:rsid w:val="007D32A9"/>
    <w:rsid w:val="007D4F3A"/>
    <w:rsid w:val="007D6E48"/>
    <w:rsid w:val="007E2D3C"/>
    <w:rsid w:val="007E4826"/>
    <w:rsid w:val="007E4B0E"/>
    <w:rsid w:val="007F107D"/>
    <w:rsid w:val="007F1975"/>
    <w:rsid w:val="007F5B4B"/>
    <w:rsid w:val="007F74FA"/>
    <w:rsid w:val="0080008B"/>
    <w:rsid w:val="00806C25"/>
    <w:rsid w:val="00812E2F"/>
    <w:rsid w:val="008165C4"/>
    <w:rsid w:val="00821000"/>
    <w:rsid w:val="00835CD6"/>
    <w:rsid w:val="0084055D"/>
    <w:rsid w:val="00840AD6"/>
    <w:rsid w:val="008456FD"/>
    <w:rsid w:val="00846788"/>
    <w:rsid w:val="00850057"/>
    <w:rsid w:val="00852372"/>
    <w:rsid w:val="00860753"/>
    <w:rsid w:val="00861736"/>
    <w:rsid w:val="008657F2"/>
    <w:rsid w:val="00870721"/>
    <w:rsid w:val="00881E44"/>
    <w:rsid w:val="008A1D5C"/>
    <w:rsid w:val="008A4679"/>
    <w:rsid w:val="008B34AF"/>
    <w:rsid w:val="008B59C6"/>
    <w:rsid w:val="008C5700"/>
    <w:rsid w:val="008D2867"/>
    <w:rsid w:val="008E69B4"/>
    <w:rsid w:val="008F24E0"/>
    <w:rsid w:val="008F6C31"/>
    <w:rsid w:val="009002BC"/>
    <w:rsid w:val="00900F1D"/>
    <w:rsid w:val="0090261F"/>
    <w:rsid w:val="0090461F"/>
    <w:rsid w:val="00906BD3"/>
    <w:rsid w:val="00916BE5"/>
    <w:rsid w:val="00921D1F"/>
    <w:rsid w:val="00923444"/>
    <w:rsid w:val="009307D8"/>
    <w:rsid w:val="00937532"/>
    <w:rsid w:val="0095138E"/>
    <w:rsid w:val="0095216C"/>
    <w:rsid w:val="00952A0E"/>
    <w:rsid w:val="00952C9F"/>
    <w:rsid w:val="00954F5F"/>
    <w:rsid w:val="009556D0"/>
    <w:rsid w:val="0095743E"/>
    <w:rsid w:val="0096064D"/>
    <w:rsid w:val="0097480A"/>
    <w:rsid w:val="00980FD8"/>
    <w:rsid w:val="009913F8"/>
    <w:rsid w:val="00993A75"/>
    <w:rsid w:val="009957AE"/>
    <w:rsid w:val="009A16AE"/>
    <w:rsid w:val="009A2F38"/>
    <w:rsid w:val="009B6568"/>
    <w:rsid w:val="009B7528"/>
    <w:rsid w:val="009C4A8F"/>
    <w:rsid w:val="009C588A"/>
    <w:rsid w:val="009C70EB"/>
    <w:rsid w:val="009F1594"/>
    <w:rsid w:val="009F26F4"/>
    <w:rsid w:val="009F33C7"/>
    <w:rsid w:val="009F6E1B"/>
    <w:rsid w:val="009F737F"/>
    <w:rsid w:val="00A14874"/>
    <w:rsid w:val="00A178CC"/>
    <w:rsid w:val="00A24BFC"/>
    <w:rsid w:val="00A2732C"/>
    <w:rsid w:val="00A301E4"/>
    <w:rsid w:val="00A314D7"/>
    <w:rsid w:val="00A31D88"/>
    <w:rsid w:val="00A33D34"/>
    <w:rsid w:val="00A35B7A"/>
    <w:rsid w:val="00A35BF5"/>
    <w:rsid w:val="00A415C9"/>
    <w:rsid w:val="00A45210"/>
    <w:rsid w:val="00A53CF1"/>
    <w:rsid w:val="00A54D89"/>
    <w:rsid w:val="00A603B3"/>
    <w:rsid w:val="00A62E06"/>
    <w:rsid w:val="00A72056"/>
    <w:rsid w:val="00A745E1"/>
    <w:rsid w:val="00A814B7"/>
    <w:rsid w:val="00A82727"/>
    <w:rsid w:val="00A82C3C"/>
    <w:rsid w:val="00A855B2"/>
    <w:rsid w:val="00A87B20"/>
    <w:rsid w:val="00A9248B"/>
    <w:rsid w:val="00A92FB9"/>
    <w:rsid w:val="00A97A2C"/>
    <w:rsid w:val="00AB33FA"/>
    <w:rsid w:val="00AC0607"/>
    <w:rsid w:val="00AC2601"/>
    <w:rsid w:val="00AD1C5F"/>
    <w:rsid w:val="00AD2E19"/>
    <w:rsid w:val="00AD58EE"/>
    <w:rsid w:val="00AD6DF7"/>
    <w:rsid w:val="00AE7A10"/>
    <w:rsid w:val="00AF0A08"/>
    <w:rsid w:val="00AF0EA0"/>
    <w:rsid w:val="00AF11F9"/>
    <w:rsid w:val="00AF7683"/>
    <w:rsid w:val="00B02895"/>
    <w:rsid w:val="00B16E54"/>
    <w:rsid w:val="00B22194"/>
    <w:rsid w:val="00B2233C"/>
    <w:rsid w:val="00B22933"/>
    <w:rsid w:val="00B25757"/>
    <w:rsid w:val="00B43965"/>
    <w:rsid w:val="00B44EFC"/>
    <w:rsid w:val="00B51E0C"/>
    <w:rsid w:val="00B5720A"/>
    <w:rsid w:val="00B70ECD"/>
    <w:rsid w:val="00B73BDC"/>
    <w:rsid w:val="00B83F0E"/>
    <w:rsid w:val="00B92360"/>
    <w:rsid w:val="00B94311"/>
    <w:rsid w:val="00BA1EE4"/>
    <w:rsid w:val="00BA738E"/>
    <w:rsid w:val="00BB4D17"/>
    <w:rsid w:val="00BC048B"/>
    <w:rsid w:val="00BC0A4C"/>
    <w:rsid w:val="00BC18BE"/>
    <w:rsid w:val="00BC42EB"/>
    <w:rsid w:val="00BC662E"/>
    <w:rsid w:val="00BE134A"/>
    <w:rsid w:val="00BE77BD"/>
    <w:rsid w:val="00BE7B9A"/>
    <w:rsid w:val="00BF0B3A"/>
    <w:rsid w:val="00BF35BE"/>
    <w:rsid w:val="00C02D47"/>
    <w:rsid w:val="00C06EE3"/>
    <w:rsid w:val="00C0730D"/>
    <w:rsid w:val="00C1228F"/>
    <w:rsid w:val="00C15F1F"/>
    <w:rsid w:val="00C16358"/>
    <w:rsid w:val="00C1674A"/>
    <w:rsid w:val="00C16BE2"/>
    <w:rsid w:val="00C176B0"/>
    <w:rsid w:val="00C17C5F"/>
    <w:rsid w:val="00C2067E"/>
    <w:rsid w:val="00C229E7"/>
    <w:rsid w:val="00C245A3"/>
    <w:rsid w:val="00C25B94"/>
    <w:rsid w:val="00C3048D"/>
    <w:rsid w:val="00C371F0"/>
    <w:rsid w:val="00C42012"/>
    <w:rsid w:val="00C4252E"/>
    <w:rsid w:val="00C50B71"/>
    <w:rsid w:val="00C50DE3"/>
    <w:rsid w:val="00C56A6A"/>
    <w:rsid w:val="00C64A2F"/>
    <w:rsid w:val="00C66C30"/>
    <w:rsid w:val="00C67D92"/>
    <w:rsid w:val="00C7028F"/>
    <w:rsid w:val="00C74341"/>
    <w:rsid w:val="00C76285"/>
    <w:rsid w:val="00C80230"/>
    <w:rsid w:val="00C81383"/>
    <w:rsid w:val="00C84A95"/>
    <w:rsid w:val="00C8579E"/>
    <w:rsid w:val="00C90470"/>
    <w:rsid w:val="00C91312"/>
    <w:rsid w:val="00CA0E9A"/>
    <w:rsid w:val="00CB2EDB"/>
    <w:rsid w:val="00CC014C"/>
    <w:rsid w:val="00CC2436"/>
    <w:rsid w:val="00CC641A"/>
    <w:rsid w:val="00CC6520"/>
    <w:rsid w:val="00CD6718"/>
    <w:rsid w:val="00CE086B"/>
    <w:rsid w:val="00CF2188"/>
    <w:rsid w:val="00CF2E6C"/>
    <w:rsid w:val="00D0160D"/>
    <w:rsid w:val="00D02848"/>
    <w:rsid w:val="00D134B4"/>
    <w:rsid w:val="00D13BB6"/>
    <w:rsid w:val="00D24001"/>
    <w:rsid w:val="00D253FC"/>
    <w:rsid w:val="00D25680"/>
    <w:rsid w:val="00D26BAC"/>
    <w:rsid w:val="00D278C7"/>
    <w:rsid w:val="00D3313C"/>
    <w:rsid w:val="00D37403"/>
    <w:rsid w:val="00D469E2"/>
    <w:rsid w:val="00D53F48"/>
    <w:rsid w:val="00D55861"/>
    <w:rsid w:val="00D63693"/>
    <w:rsid w:val="00D861F4"/>
    <w:rsid w:val="00D86CB7"/>
    <w:rsid w:val="00D92410"/>
    <w:rsid w:val="00D924ED"/>
    <w:rsid w:val="00D93EE1"/>
    <w:rsid w:val="00DA0CF0"/>
    <w:rsid w:val="00DA374E"/>
    <w:rsid w:val="00DA406B"/>
    <w:rsid w:val="00DC15FB"/>
    <w:rsid w:val="00DC6327"/>
    <w:rsid w:val="00DC6E27"/>
    <w:rsid w:val="00DD15B6"/>
    <w:rsid w:val="00DE229F"/>
    <w:rsid w:val="00DE38B8"/>
    <w:rsid w:val="00DE490F"/>
    <w:rsid w:val="00DE67DC"/>
    <w:rsid w:val="00E10DA3"/>
    <w:rsid w:val="00E11CE8"/>
    <w:rsid w:val="00E11F92"/>
    <w:rsid w:val="00E16BA1"/>
    <w:rsid w:val="00E202F9"/>
    <w:rsid w:val="00E2619B"/>
    <w:rsid w:val="00E35A32"/>
    <w:rsid w:val="00E36136"/>
    <w:rsid w:val="00E3703C"/>
    <w:rsid w:val="00E53B09"/>
    <w:rsid w:val="00E570AF"/>
    <w:rsid w:val="00E718F7"/>
    <w:rsid w:val="00E726E6"/>
    <w:rsid w:val="00E75549"/>
    <w:rsid w:val="00E7642A"/>
    <w:rsid w:val="00E76A42"/>
    <w:rsid w:val="00E77D01"/>
    <w:rsid w:val="00E87BCB"/>
    <w:rsid w:val="00E94DAF"/>
    <w:rsid w:val="00EA1412"/>
    <w:rsid w:val="00EA25B8"/>
    <w:rsid w:val="00EA6811"/>
    <w:rsid w:val="00EA798B"/>
    <w:rsid w:val="00EC5C66"/>
    <w:rsid w:val="00ED6843"/>
    <w:rsid w:val="00EE1BE3"/>
    <w:rsid w:val="00EE397F"/>
    <w:rsid w:val="00EF0F08"/>
    <w:rsid w:val="00EF36F0"/>
    <w:rsid w:val="00EF637B"/>
    <w:rsid w:val="00F136F7"/>
    <w:rsid w:val="00F242C1"/>
    <w:rsid w:val="00F45915"/>
    <w:rsid w:val="00F470A1"/>
    <w:rsid w:val="00F51789"/>
    <w:rsid w:val="00F51A25"/>
    <w:rsid w:val="00F67FDA"/>
    <w:rsid w:val="00F75524"/>
    <w:rsid w:val="00F8139D"/>
    <w:rsid w:val="00F82717"/>
    <w:rsid w:val="00F836A7"/>
    <w:rsid w:val="00F87644"/>
    <w:rsid w:val="00F93DA1"/>
    <w:rsid w:val="00F95178"/>
    <w:rsid w:val="00FA61F7"/>
    <w:rsid w:val="00FA66B6"/>
    <w:rsid w:val="00FA7569"/>
    <w:rsid w:val="00FB7057"/>
    <w:rsid w:val="00FC35B3"/>
    <w:rsid w:val="00FC7D2A"/>
    <w:rsid w:val="00FD42E7"/>
    <w:rsid w:val="00FD5185"/>
    <w:rsid w:val="00FD6CC8"/>
    <w:rsid w:val="00FE1D05"/>
    <w:rsid w:val="00FE1D16"/>
    <w:rsid w:val="00FE317E"/>
    <w:rsid w:val="00FE3B7C"/>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587D9"/>
  <w15:docId w15:val="{1726B9F0-1988-4A96-920B-88763D40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character" w:styleId="CommentReference">
    <w:name w:val="annotation reference"/>
    <w:basedOn w:val="DefaultParagraphFont"/>
    <w:uiPriority w:val="99"/>
    <w:semiHidden/>
    <w:unhideWhenUsed/>
    <w:rsid w:val="008657F2"/>
    <w:rPr>
      <w:sz w:val="16"/>
      <w:szCs w:val="16"/>
    </w:rPr>
  </w:style>
  <w:style w:type="paragraph" w:styleId="CommentText">
    <w:name w:val="annotation text"/>
    <w:basedOn w:val="Normal"/>
    <w:link w:val="CommentTextChar"/>
    <w:uiPriority w:val="99"/>
    <w:unhideWhenUsed/>
    <w:rsid w:val="008657F2"/>
    <w:rPr>
      <w:szCs w:val="20"/>
    </w:rPr>
  </w:style>
  <w:style w:type="character" w:customStyle="1" w:styleId="CommentTextChar">
    <w:name w:val="Comment Text Char"/>
    <w:basedOn w:val="DefaultParagraphFont"/>
    <w:link w:val="CommentText"/>
    <w:uiPriority w:val="99"/>
    <w:rsid w:val="008657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57F2"/>
    <w:rPr>
      <w:b/>
      <w:bCs/>
    </w:rPr>
  </w:style>
  <w:style w:type="character" w:customStyle="1" w:styleId="CommentSubjectChar">
    <w:name w:val="Comment Subject Char"/>
    <w:basedOn w:val="CommentTextChar"/>
    <w:link w:val="CommentSubject"/>
    <w:uiPriority w:val="99"/>
    <w:semiHidden/>
    <w:rsid w:val="008657F2"/>
    <w:rPr>
      <w:rFonts w:ascii="Arial" w:hAnsi="Arial"/>
      <w:b/>
      <w:bCs/>
      <w:sz w:val="20"/>
      <w:szCs w:val="20"/>
    </w:rPr>
  </w:style>
  <w:style w:type="paragraph" w:styleId="Revision">
    <w:name w:val="Revision"/>
    <w:hidden/>
    <w:uiPriority w:val="99"/>
    <w:semiHidden/>
    <w:rsid w:val="008657F2"/>
    <w:pPr>
      <w:jc w:val="left"/>
    </w:pPr>
    <w:rPr>
      <w:rFonts w:ascii="Arial" w:hAnsi="Arial"/>
      <w:sz w:val="20"/>
    </w:rPr>
  </w:style>
  <w:style w:type="character" w:styleId="UnresolvedMention">
    <w:name w:val="Unresolved Mention"/>
    <w:basedOn w:val="DefaultParagraphFont"/>
    <w:uiPriority w:val="99"/>
    <w:semiHidden/>
    <w:unhideWhenUsed/>
    <w:rsid w:val="00C84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8724">
      <w:bodyDiv w:val="1"/>
      <w:marLeft w:val="0"/>
      <w:marRight w:val="0"/>
      <w:marTop w:val="0"/>
      <w:marBottom w:val="0"/>
      <w:divBdr>
        <w:top w:val="none" w:sz="0" w:space="0" w:color="auto"/>
        <w:left w:val="none" w:sz="0" w:space="0" w:color="auto"/>
        <w:bottom w:val="none" w:sz="0" w:space="0" w:color="auto"/>
        <w:right w:val="none" w:sz="0" w:space="0" w:color="auto"/>
      </w:divBdr>
    </w:div>
    <w:div w:id="1771853004">
      <w:bodyDiv w:val="1"/>
      <w:marLeft w:val="0"/>
      <w:marRight w:val="0"/>
      <w:marTop w:val="0"/>
      <w:marBottom w:val="0"/>
      <w:divBdr>
        <w:top w:val="none" w:sz="0" w:space="0" w:color="auto"/>
        <w:left w:val="none" w:sz="0" w:space="0" w:color="auto"/>
        <w:bottom w:val="none" w:sz="0" w:space="0" w:color="auto"/>
        <w:right w:val="none" w:sz="0" w:space="0" w:color="auto"/>
      </w:divBdr>
      <w:divsChild>
        <w:div w:id="71464057">
          <w:marLeft w:val="0"/>
          <w:marRight w:val="0"/>
          <w:marTop w:val="0"/>
          <w:marBottom w:val="0"/>
          <w:divBdr>
            <w:top w:val="none" w:sz="0" w:space="0" w:color="auto"/>
            <w:left w:val="none" w:sz="0" w:space="0" w:color="auto"/>
            <w:bottom w:val="none" w:sz="0" w:space="0" w:color="auto"/>
            <w:right w:val="none" w:sz="0" w:space="0" w:color="auto"/>
          </w:divBdr>
          <w:divsChild>
            <w:div w:id="1504973422">
              <w:marLeft w:val="0"/>
              <w:marRight w:val="0"/>
              <w:marTop w:val="0"/>
              <w:marBottom w:val="0"/>
              <w:divBdr>
                <w:top w:val="none" w:sz="0" w:space="0" w:color="auto"/>
                <w:left w:val="none" w:sz="0" w:space="0" w:color="auto"/>
                <w:bottom w:val="none" w:sz="0" w:space="0" w:color="auto"/>
                <w:right w:val="none" w:sz="0" w:space="0" w:color="auto"/>
              </w:divBdr>
              <w:divsChild>
                <w:div w:id="6024166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snhs.ohservices@solent.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informationgovernanceteam@solent.nhs.uk"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4A277833074B8E4394FE59920246" ma:contentTypeVersion="13" ma:contentTypeDescription="Create a new document." ma:contentTypeScope="" ma:versionID="6c374a08cd5578adc59c14524cae1095">
  <xsd:schema xmlns:xsd="http://www.w3.org/2001/XMLSchema" xmlns:xs="http://www.w3.org/2001/XMLSchema" xmlns:p="http://schemas.microsoft.com/office/2006/metadata/properties" xmlns:ns2="d71c1e11-4bf4-4212-ba79-195c816151f8" xmlns:ns3="e299b4ff-49aa-43fa-a183-67192ae8ccd1" targetNamespace="http://schemas.microsoft.com/office/2006/metadata/properties" ma:root="true" ma:fieldsID="f4d3176b5ccc231263e839e273abab9d" ns2:_="" ns3:_="">
    <xsd:import namespace="d71c1e11-4bf4-4212-ba79-195c816151f8"/>
    <xsd:import namespace="e299b4ff-49aa-43fa-a183-67192ae8cc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c1e11-4bf4-4212-ba79-195c81615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f86b8-64d4-4c45-a345-3dedbc32dd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9b4ff-49aa-43fa-a183-67192ae8c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f03d0e-a07d-436d-b998-cee46bb498ed}" ma:internalName="TaxCatchAll" ma:showField="CatchAllData" ma:web="e299b4ff-49aa-43fa-a183-67192ae8c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99b4ff-49aa-43fa-a183-67192ae8ccd1" xsi:nil="true"/>
    <lcf76f155ced4ddcb4097134ff3c332f xmlns="d71c1e11-4bf4-4212-ba79-195c816151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5F3C-3DE8-4058-8E9E-616D43592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c1e11-4bf4-4212-ba79-195c816151f8"/>
    <ds:schemaRef ds:uri="e299b4ff-49aa-43fa-a183-67192ae8c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09587-631A-47F7-B716-CECBA01C46A8}">
  <ds:schemaRefs>
    <ds:schemaRef ds:uri="http://schemas.microsoft.com/office/2006/metadata/properties"/>
    <ds:schemaRef ds:uri="http://schemas.microsoft.com/office/infopath/2007/PartnerControls"/>
    <ds:schemaRef ds:uri="e299b4ff-49aa-43fa-a183-67192ae8ccd1"/>
    <ds:schemaRef ds:uri="d71c1e11-4bf4-4212-ba79-195c816151f8"/>
  </ds:schemaRefs>
</ds:datastoreItem>
</file>

<file path=customXml/itemProps3.xml><?xml version="1.0" encoding="utf-8"?>
<ds:datastoreItem xmlns:ds="http://schemas.openxmlformats.org/officeDocument/2006/customXml" ds:itemID="{57422114-AB61-4EF3-AA7A-80A40B2FCFBB}">
  <ds:schemaRefs>
    <ds:schemaRef ds:uri="http://schemas.microsoft.com/sharepoint/v3/contenttype/forms"/>
  </ds:schemaRefs>
</ds:datastoreItem>
</file>

<file path=customXml/itemProps4.xml><?xml version="1.0" encoding="utf-8"?>
<ds:datastoreItem xmlns:ds="http://schemas.openxmlformats.org/officeDocument/2006/customXml" ds:itemID="{655022C0-D88E-417F-B498-D2DA3FA1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Tarrant Michaela</dc:creator>
  <cp:keywords>Confidential; privacystatement</cp:keywords>
  <cp:lastModifiedBy>Tomlinson, Angela - OH Governance &amp; Quality Lead</cp:lastModifiedBy>
  <cp:revision>5</cp:revision>
  <dcterms:created xsi:type="dcterms:W3CDTF">2023-08-02T14:26:00Z</dcterms:created>
  <dcterms:modified xsi:type="dcterms:W3CDTF">2023-08-03T09:14:00Z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0x010100F9674A277833074B8E4394FE59920246</vt:lpwstr>
  </property>
  <property fmtid="{D5CDD505-2E9C-101B-9397-08002B2CF9AE}" pid="3" name="TaxKeyword">
    <vt:lpwstr>520;#Confidential|f4700938-0c13-4306-89fe-ec455279c2b8;#3938;#privacystatement|7078753d-ade7-4a56-8cd6-24f7274bd7c9</vt:lpwstr>
  </property>
  <property fmtid="{D5CDD505-2E9C-101B-9397-08002B2CF9AE}" pid="4" name="ResponsibleTeam">
    <vt:lpwstr>1670;#Occupational Health|bdd7b65d-0f8d-419c-a9b3-f206e96f574b</vt:lpwstr>
  </property>
  <property fmtid="{D5CDD505-2E9C-101B-9397-08002B2CF9AE}" pid="5" name="ServiceLineDocCategory">
    <vt:lpwstr>3713;#Legal|11782368-2462-4fd4-972a-8fe92b10c84f</vt:lpwstr>
  </property>
  <property fmtid="{D5CDD505-2E9C-101B-9397-08002B2CF9AE}" pid="6" name="MSIP_Label_cb4100ce-f04e-4b80-a326-08c9f28b8c4d_Enabled">
    <vt:lpwstr>true</vt:lpwstr>
  </property>
  <property fmtid="{D5CDD505-2E9C-101B-9397-08002B2CF9AE}" pid="7" name="MSIP_Label_cb4100ce-f04e-4b80-a326-08c9f28b8c4d_SetDate">
    <vt:lpwstr>2023-06-21T10:16:41Z</vt:lpwstr>
  </property>
  <property fmtid="{D5CDD505-2E9C-101B-9397-08002B2CF9AE}" pid="8" name="MSIP_Label_cb4100ce-f04e-4b80-a326-08c9f28b8c4d_Method">
    <vt:lpwstr>Standard</vt:lpwstr>
  </property>
  <property fmtid="{D5CDD505-2E9C-101B-9397-08002B2CF9AE}" pid="9" name="MSIP_Label_cb4100ce-f04e-4b80-a326-08c9f28b8c4d_Name">
    <vt:lpwstr>Trustwide - default label</vt:lpwstr>
  </property>
  <property fmtid="{D5CDD505-2E9C-101B-9397-08002B2CF9AE}" pid="10" name="MSIP_Label_cb4100ce-f04e-4b80-a326-08c9f28b8c4d_SiteId">
    <vt:lpwstr>41321cc1-ecb9-467c-b0d5-854644d94e3b</vt:lpwstr>
  </property>
  <property fmtid="{D5CDD505-2E9C-101B-9397-08002B2CF9AE}" pid="11" name="MSIP_Label_cb4100ce-f04e-4b80-a326-08c9f28b8c4d_ActionId">
    <vt:lpwstr>21872984-ba81-4479-872f-f3c2f61c6e63</vt:lpwstr>
  </property>
  <property fmtid="{D5CDD505-2E9C-101B-9397-08002B2CF9AE}" pid="12" name="MSIP_Label_cb4100ce-f04e-4b80-a326-08c9f28b8c4d_ContentBits">
    <vt:lpwstr>0</vt:lpwstr>
  </property>
  <property fmtid="{D5CDD505-2E9C-101B-9397-08002B2CF9AE}" pid="13" name="MediaServiceImageTags">
    <vt:lpwstr/>
  </property>
</Properties>
</file>